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 xml:space="preserve">НИЖНЕГОРОДСКИЙ ГОСУДАРСТВЕННЫЙ 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ПЕДАГОГИЧЕКИЙ ИНСТИТУТ им. М. ГОРЬКОГО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 xml:space="preserve">                                               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Н. Ф. КОМАРОВА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ДИАГНОСТИКА ИГРЫ ДЕТЕЙ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Методические рекомендации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Нижний Новгород, 1992</w:t>
      </w:r>
    </w:p>
    <w:p w:rsidR="00055932" w:rsidRPr="006749B5" w:rsidRDefault="00055932" w:rsidP="00055932">
      <w:pPr>
        <w:pStyle w:val="a9"/>
        <w:jc w:val="center"/>
        <w:rPr>
          <w:sz w:val="24"/>
          <w:szCs w:val="24"/>
        </w:rPr>
      </w:pPr>
      <w:r w:rsidRPr="006749B5">
        <w:rPr>
          <w:sz w:val="24"/>
          <w:szCs w:val="24"/>
        </w:rPr>
        <w:br w:type="page"/>
      </w:r>
      <w:r w:rsidRPr="006749B5">
        <w:rPr>
          <w:sz w:val="24"/>
          <w:szCs w:val="24"/>
        </w:rPr>
        <w:lastRenderedPageBreak/>
        <w:t>ОГЛАВЛЕНИЕ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1.</w:t>
      </w:r>
      <w:r w:rsidRPr="006749B5">
        <w:rPr>
          <w:sz w:val="24"/>
          <w:szCs w:val="24"/>
        </w:rPr>
        <w:tab/>
        <w:t>Введение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2. </w:t>
      </w:r>
      <w:r w:rsidRPr="006749B5">
        <w:rPr>
          <w:sz w:val="24"/>
          <w:szCs w:val="24"/>
        </w:rPr>
        <w:tab/>
        <w:t>Показатели анализа игры детей.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3.</w:t>
      </w:r>
      <w:r w:rsidRPr="006749B5">
        <w:rPr>
          <w:sz w:val="24"/>
          <w:szCs w:val="24"/>
        </w:rPr>
        <w:tab/>
        <w:t>Диагностические листы по определению уровня развития игры детей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4. Методика диагностирования игры детей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5. Характеристика уровней развития игры детей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1"/>
        <w:rPr>
          <w:sz w:val="24"/>
          <w:szCs w:val="24"/>
        </w:rPr>
      </w:pPr>
      <w:r w:rsidRPr="006749B5">
        <w:rPr>
          <w:sz w:val="24"/>
          <w:szCs w:val="24"/>
        </w:rPr>
        <w:t>Введение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Большинство педагогов испытывают трудности в анализе игр, он часто превращается в пересказ взрослыми того содержания, которое передавали дети в играх. Такие обсуждения не дают возможности правильно, с учетом уровня развития игры, поставить задачи руководства на будущее.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В методических рекомендациях выделены показатели, по которым можно разносторонне анализировать детские игры. А предложенные диагностические листы облегчают обработку полученных материалов. Предлагаются 2 варианта диагностических листов: первый - для методистов и воспитателей, которые углубленно занимаются вопросами руководства игрой; второй — это упрощенный вариант.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Диагностика игры дает возможность контролировать своевременность ее формирования у каждого ребенка. В методических рекомендациях даны характеристики высокого, среднего, низкого уровней развития </w:t>
      </w:r>
      <w:proofErr w:type="spellStart"/>
      <w:r w:rsidRPr="006749B5">
        <w:rPr>
          <w:sz w:val="24"/>
          <w:szCs w:val="24"/>
        </w:rPr>
        <w:t>сюжетно-отобразительной</w:t>
      </w:r>
      <w:proofErr w:type="spellEnd"/>
      <w:r w:rsidRPr="006749B5">
        <w:rPr>
          <w:sz w:val="24"/>
          <w:szCs w:val="24"/>
        </w:rPr>
        <w:t xml:space="preserve"> игры, начального этапа сюжетно-ролевой и развитой </w:t>
      </w:r>
      <w:proofErr w:type="spellStart"/>
      <w:r w:rsidRPr="006749B5">
        <w:rPr>
          <w:sz w:val="24"/>
          <w:szCs w:val="24"/>
        </w:rPr>
        <w:t>сюжет-но-ролевой</w:t>
      </w:r>
      <w:proofErr w:type="spellEnd"/>
      <w:r w:rsidRPr="006749B5">
        <w:rPr>
          <w:sz w:val="24"/>
          <w:szCs w:val="24"/>
        </w:rPr>
        <w:t xml:space="preserve"> игры. Используя их, педагоги легко смогут определить, на каком уровне развития игры находится каждый ребенок. Это позволит им индивидуализировать задачи руководства и определить эффективность осуществляемого воспитателем руководства игрой.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1"/>
        <w:rPr>
          <w:sz w:val="24"/>
          <w:szCs w:val="24"/>
        </w:rPr>
      </w:pPr>
      <w:r w:rsidRPr="006749B5">
        <w:rPr>
          <w:sz w:val="24"/>
          <w:szCs w:val="24"/>
        </w:rPr>
        <w:t>2. ПОКАЗАТЕЛИ АНАЛИЗА ИГРЫ ДЕТЕЙ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Для</w:t>
      </w:r>
      <w:r w:rsidRPr="006749B5">
        <w:rPr>
          <w:noProof/>
          <w:sz w:val="24"/>
          <w:szCs w:val="24"/>
        </w:rPr>
        <w:t xml:space="preserve"> </w:t>
      </w:r>
      <w:r w:rsidRPr="006749B5">
        <w:rPr>
          <w:sz w:val="24"/>
          <w:szCs w:val="24"/>
        </w:rPr>
        <w:t xml:space="preserve">анализа игры нужно выделить показатели, по которым он будет осуществляться. Известно, что ученые пользуются разными единицами анализа игры. Так, Е.В.Зворыгина выделила игровую задачу. Она дала определение: </w:t>
      </w:r>
      <w:proofErr w:type="gramStart"/>
      <w:r w:rsidRPr="006749B5">
        <w:rPr>
          <w:sz w:val="24"/>
          <w:szCs w:val="24"/>
        </w:rPr>
        <w:t xml:space="preserve">«Игровая задача — это система условий, в которой задается мнимая цель, попятная ребенку по его жизненному </w:t>
      </w:r>
      <w:r w:rsidRPr="006749B5">
        <w:rPr>
          <w:sz w:val="24"/>
          <w:szCs w:val="24"/>
        </w:rPr>
        <w:lastRenderedPageBreak/>
        <w:t>опыту, направленная на воспроизведение действительности игровыми способами и средствами»</w:t>
      </w:r>
      <w:r w:rsidRPr="006749B5">
        <w:rPr>
          <w:rStyle w:val="a5"/>
          <w:sz w:val="24"/>
          <w:szCs w:val="24"/>
        </w:rPr>
        <w:footnoteReference w:id="1"/>
      </w:r>
      <w:r w:rsidRPr="006749B5">
        <w:rPr>
          <w:sz w:val="24"/>
          <w:szCs w:val="24"/>
        </w:rPr>
        <w:t>).</w:t>
      </w:r>
      <w:proofErr w:type="gramEnd"/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Исследования, проведенные </w:t>
      </w:r>
      <w:proofErr w:type="spellStart"/>
      <w:r w:rsidRPr="006749B5">
        <w:rPr>
          <w:sz w:val="24"/>
          <w:szCs w:val="24"/>
        </w:rPr>
        <w:t>Н.Т.Гринявичене</w:t>
      </w:r>
      <w:proofErr w:type="spellEnd"/>
      <w:r w:rsidRPr="006749B5">
        <w:rPr>
          <w:sz w:val="24"/>
          <w:szCs w:val="24"/>
        </w:rPr>
        <w:t xml:space="preserve">, Н.Ф.Комаровой, </w:t>
      </w:r>
      <w:proofErr w:type="spellStart"/>
      <w:r w:rsidRPr="006749B5">
        <w:rPr>
          <w:sz w:val="24"/>
          <w:szCs w:val="24"/>
        </w:rPr>
        <w:t>Л.Д.Пеневой</w:t>
      </w:r>
      <w:proofErr w:type="spellEnd"/>
      <w:r w:rsidRPr="006749B5">
        <w:rPr>
          <w:sz w:val="24"/>
          <w:szCs w:val="24"/>
        </w:rPr>
        <w:t>, А.Д.Саар и другими показали, что с помощью игровой задачи можно разносторонне анализировать игру, поэтому при разработке диагностического листа она тоже использовалась для анализа игры.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Для полноты анализа игры было выделено четыре группы показателей. Рассмотрим каждую группу показателей, в соответствии с которыми будет осуществляться анализ игры.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2"/>
        <w:rPr>
          <w:sz w:val="24"/>
          <w:szCs w:val="24"/>
        </w:rPr>
      </w:pPr>
      <w:r w:rsidRPr="006749B5">
        <w:rPr>
          <w:sz w:val="24"/>
          <w:szCs w:val="24"/>
        </w:rPr>
        <w:t>I. Содержание игры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С.Л.Новоселова считает, что игра — это своеобразная форма размышления ребенка о мире. О глубине и разносторонности этого размышления можно судить по содержанию игры. Подобные мысли высказывали известные педагоги Р.И.Жуковская, </w:t>
      </w:r>
      <w:proofErr w:type="spellStart"/>
      <w:r w:rsidRPr="006749B5">
        <w:rPr>
          <w:sz w:val="24"/>
          <w:szCs w:val="24"/>
        </w:rPr>
        <w:t>Д.В.Менджерицкая</w:t>
      </w:r>
      <w:proofErr w:type="spellEnd"/>
      <w:r w:rsidRPr="006749B5">
        <w:rPr>
          <w:sz w:val="24"/>
          <w:szCs w:val="24"/>
        </w:rPr>
        <w:t>, А.П.Усова и многие другие. Они отмечали, что о развитии игры свидетельствует усложнение сюжета. Исходя из этих теоретических положений, была выделена первая группа показателей, характеризующая содержание игр.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Чтобы иметь представление о содержании игры</w:t>
      </w:r>
      <w:proofErr w:type="gramStart"/>
      <w:r w:rsidRPr="006749B5">
        <w:rPr>
          <w:sz w:val="24"/>
          <w:szCs w:val="24"/>
        </w:rPr>
        <w:t>.</w:t>
      </w:r>
      <w:proofErr w:type="gramEnd"/>
      <w:r w:rsidRPr="006749B5">
        <w:rPr>
          <w:sz w:val="24"/>
          <w:szCs w:val="24"/>
        </w:rPr>
        <w:t xml:space="preserve"> </w:t>
      </w:r>
      <w:proofErr w:type="gramStart"/>
      <w:r w:rsidRPr="006749B5">
        <w:rPr>
          <w:sz w:val="24"/>
          <w:szCs w:val="24"/>
        </w:rPr>
        <w:t>п</w:t>
      </w:r>
      <w:proofErr w:type="gramEnd"/>
      <w:r w:rsidRPr="006749B5">
        <w:rPr>
          <w:sz w:val="24"/>
          <w:szCs w:val="24"/>
        </w:rPr>
        <w:t>едагогу нужно выяснить следующие вопросы: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1. Как у </w:t>
      </w:r>
      <w:proofErr w:type="gramStart"/>
      <w:r w:rsidRPr="006749B5">
        <w:rPr>
          <w:sz w:val="24"/>
          <w:szCs w:val="24"/>
        </w:rPr>
        <w:t>играющих</w:t>
      </w:r>
      <w:proofErr w:type="gramEnd"/>
      <w:r w:rsidRPr="006749B5">
        <w:rPr>
          <w:sz w:val="24"/>
          <w:szCs w:val="24"/>
        </w:rPr>
        <w:t xml:space="preserve"> возникает замысел? Дети могут сами придумать, во что будут играть. А также замысел им может подсказать воспитатель.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2. Насколько разнообразны замыслы игр у детей? Безусловно, если понаблюдать за играми 1—2 раза, то ответить на этот вопрос невозможно. Его можно выяснить в ходе длительных наблюдений или из бесед с воспитателями о том, во что играет каждый ребенок.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3. Сколько игровых задач ставит ребенок?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Возникший замысел дети реализуют путем постановки игровых задач. Например, девочка решила играть в «семью», она ставит три игровые задачи: кормит куклу, укладывает ее спать, гуляет. Другой пример: мальчик ремонтирует машину</w:t>
      </w:r>
      <w:proofErr w:type="gramStart"/>
      <w:r w:rsidRPr="006749B5">
        <w:rPr>
          <w:sz w:val="24"/>
          <w:szCs w:val="24"/>
        </w:rPr>
        <w:t>.</w:t>
      </w:r>
      <w:proofErr w:type="gramEnd"/>
      <w:r w:rsidRPr="006749B5">
        <w:rPr>
          <w:sz w:val="24"/>
          <w:szCs w:val="24"/>
        </w:rPr>
        <w:t xml:space="preserve"> </w:t>
      </w:r>
      <w:proofErr w:type="gramStart"/>
      <w:r w:rsidRPr="006749B5">
        <w:rPr>
          <w:sz w:val="24"/>
          <w:szCs w:val="24"/>
        </w:rPr>
        <w:t>у</w:t>
      </w:r>
      <w:proofErr w:type="gramEnd"/>
      <w:r w:rsidRPr="006749B5">
        <w:rPr>
          <w:sz w:val="24"/>
          <w:szCs w:val="24"/>
        </w:rPr>
        <w:t>видев поблизости игрушечную собаку, кормит ее «косточкой», потом подходит к телефону, звонит маме, в этой игре мальчик тоже поставил три игровые задачи.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lastRenderedPageBreak/>
        <w:t>4. Насколько разнообразны поставленные игровые задачи? Анализируя поставленные ребенком игровые задачи, педагог определяет разнообразные они или однообразные.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5. Какова степень самостоятельности детей при постановке игровых задач?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Игровую задачу ребенку может поставить взрослый, если заметит, что малыш бесцельно проводит время, например, </w:t>
      </w:r>
      <w:proofErr w:type="gramStart"/>
      <w:r w:rsidRPr="006749B5">
        <w:rPr>
          <w:sz w:val="24"/>
          <w:szCs w:val="24"/>
        </w:rPr>
        <w:t>он</w:t>
      </w:r>
      <w:proofErr w:type="gramEnd"/>
      <w:r w:rsidRPr="006749B5">
        <w:rPr>
          <w:sz w:val="24"/>
          <w:szCs w:val="24"/>
        </w:rPr>
        <w:t xml:space="preserve"> может сказать: «Покорми кукол». Некоторым детям требуется лишь незначительная помощь взрослого в постановке игровых задач, например, воспитателю достаточно сказать: «Куклы грустные, что они хотят?» и ребенок самостоятельно ставит любую игровую задачу. В этом случае отмечается, что игровую задачу, ребенок ставит с помощью взрослого. Дети могут и самостоятельно ставить игровые задачи без какой-либо помощи взрослого.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Таким образом, выделенные показатели дают представление о содержании детских игр.</w:t>
      </w:r>
    </w:p>
    <w:p w:rsidR="00055932" w:rsidRPr="006749B5" w:rsidRDefault="00055932" w:rsidP="00055932">
      <w:pPr>
        <w:pStyle w:val="2"/>
        <w:rPr>
          <w:sz w:val="24"/>
          <w:szCs w:val="24"/>
        </w:rPr>
      </w:pPr>
      <w:r w:rsidRPr="006749B5">
        <w:rPr>
          <w:sz w:val="24"/>
          <w:szCs w:val="24"/>
        </w:rPr>
        <w:t>II. Способы решения детьми игровых задач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proofErr w:type="gramStart"/>
      <w:r w:rsidRPr="006749B5">
        <w:rPr>
          <w:sz w:val="24"/>
          <w:szCs w:val="24"/>
        </w:rPr>
        <w:t xml:space="preserve">В исследованиях, проведенных под руководством </w:t>
      </w:r>
      <w:proofErr w:type="spellStart"/>
      <w:r w:rsidRPr="006749B5">
        <w:rPr>
          <w:sz w:val="24"/>
          <w:szCs w:val="24"/>
        </w:rPr>
        <w:t>С.Л.Новоселовой</w:t>
      </w:r>
      <w:proofErr w:type="spellEnd"/>
      <w:r w:rsidRPr="006749B5">
        <w:rPr>
          <w:rStyle w:val="a5"/>
          <w:sz w:val="24"/>
          <w:szCs w:val="24"/>
        </w:rPr>
        <w:footnoteReference w:id="2"/>
      </w:r>
      <w:r w:rsidRPr="006749B5">
        <w:rPr>
          <w:sz w:val="24"/>
          <w:szCs w:val="24"/>
        </w:rPr>
        <w:t>) установлено, что события окружающей действительности дети отображают в играх разными способами.</w:t>
      </w:r>
      <w:proofErr w:type="gramEnd"/>
      <w:r w:rsidRPr="006749B5">
        <w:rPr>
          <w:sz w:val="24"/>
          <w:szCs w:val="24"/>
        </w:rPr>
        <w:t xml:space="preserve"> Так, на этапе </w:t>
      </w:r>
      <w:proofErr w:type="spellStart"/>
      <w:r w:rsidRPr="006749B5">
        <w:rPr>
          <w:sz w:val="24"/>
          <w:szCs w:val="24"/>
        </w:rPr>
        <w:t>сюжетно-отобразительной</w:t>
      </w:r>
      <w:proofErr w:type="spellEnd"/>
      <w:r w:rsidRPr="006749B5">
        <w:rPr>
          <w:sz w:val="24"/>
          <w:szCs w:val="24"/>
        </w:rPr>
        <w:t xml:space="preserve"> игры малыши решают поставленные задачи предметными способами, а на этапе </w:t>
      </w:r>
      <w:proofErr w:type="spellStart"/>
      <w:r w:rsidRPr="006749B5">
        <w:rPr>
          <w:sz w:val="24"/>
          <w:szCs w:val="24"/>
        </w:rPr>
        <w:t>сю-жетно-ролевой</w:t>
      </w:r>
      <w:proofErr w:type="spellEnd"/>
      <w:r w:rsidRPr="006749B5">
        <w:rPr>
          <w:sz w:val="24"/>
          <w:szCs w:val="24"/>
        </w:rPr>
        <w:t xml:space="preserve"> игры — не только предметными, но и ролевыми.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Рассмотрим, какие вопросы нужно выяснить, чтобы иметь представление о способах решения детьми игровых задач.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1. Насколько разнообразны игровые действия с игрушками?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Уже в раннем возрасте малыши приучаются использовать игрушки в соответствии с их назначением. Выполняемые в игре действия с игрушками могут быть как разнообразными, так и однообразными.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2. Степень обобщенности игровых действий с игрушками.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Известно, что игровые действия с игрушками могут быть развернутыми и обобщенными, т. е. разными по степени обобщенности. Развернутые игровые действия внешне похожи на реальные действия взрослых, так если в игре девочка «моет» посуду, то ее движения схожи с движениями человека, моющего настоящую посуду.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Развернутые игровые действия увлекают ребенка, он их многократно повторяет.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Игровые действия с игрушками могут быть и обобщенными, в этом случае ребенок выполняет их не развернуто, а быстро, как бы «свернуто». Появление в игре </w:t>
      </w:r>
      <w:r w:rsidRPr="006749B5">
        <w:rPr>
          <w:sz w:val="24"/>
          <w:szCs w:val="24"/>
        </w:rPr>
        <w:lastRenderedPageBreak/>
        <w:t>обобщенных игровых действий с игрушками свидетельствует о возможности использования еще более обобщенного игрового материала — предметов-заместителей. Именно поэтому педагогу нужно своевременно зафиксировать появление у каждого ребенка обобщенных игровых действий с игрушками.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3. Наличие в игре игровых действий с предметами-заместителями.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Если дети используют предметы-заместители, то надо определить, самостоятельно ли они включают их  в игру или с помощью взрослого.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4. Наличие в игре игровых действий с воображаемыми предметами.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Так же как и в предыдущем показателе, необходимо выяснить степень самостоятельности детей в использовании воображаемых предметов.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5. Принимает ли ребенок на себя роль?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При правильном руководстве игрой к концу третьего года жизни дети начинают принимать на себя роль, это свидетельствует о переходе их на этап сюжетно-ролевой игры. Иногда педагогу непонятно, взял ребенок, на себя роль или нет, например, у мальчика в руках руль, он изображает, что едет на машине, при этом роль словом не обозначает. Его можно спросить: «Ты кто?» Если ребенок ответит, что он шофер, значит, он принимает роль взрослого. Если же ответа не последует или он назовет себя до имени, то ребенок роль не принимает. В этом случае, чтобы ребенку помочь осознать роль, педагог может сказать: «Ты едешь на машине и рулишь, как шофер».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6. Насколько разнообразны ролевые действия? Ролевые действия, которые ребенок выполняет в игре, могут быть разнообразные и однообразные. Например, если мальчик в роли шофера только крутит руль, то его действия однообразные, а если он еще и ремонтирует машину, моет ее, заливает бензин и т.п., то его действия разнообразные.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7. Какова выразительность ролевых действий? При выполнении роли дети пользуются разными средствами выразительности, у них изменяются движения, жесты, мимика. Например, одна девочка в роли мамы ласковая, веселая, а другая — строгая, хмурая.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8. Наличие ролевых высказываний.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Ролевые высказывания — это отдельные реплики, которые ребенок произносит от имени того лица, чью роль выполняет. Они могут быть обращены к игрушке-партнеру, к воображаемому собеседнику, </w:t>
      </w:r>
      <w:proofErr w:type="gramStart"/>
      <w:r w:rsidRPr="006749B5">
        <w:rPr>
          <w:sz w:val="24"/>
          <w:szCs w:val="24"/>
        </w:rPr>
        <w:t>ко</w:t>
      </w:r>
      <w:proofErr w:type="gramEnd"/>
      <w:r w:rsidRPr="006749B5">
        <w:rPr>
          <w:sz w:val="24"/>
          <w:szCs w:val="24"/>
        </w:rPr>
        <w:t xml:space="preserve"> взрослому, сверстнику.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9. Кто инициатор ролевых высказываний?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Ролевые высказывания могут появляться по инициативе взрослого, который обращается </w:t>
      </w:r>
      <w:proofErr w:type="gramStart"/>
      <w:r w:rsidRPr="006749B5">
        <w:rPr>
          <w:sz w:val="24"/>
          <w:szCs w:val="24"/>
        </w:rPr>
        <w:t>к</w:t>
      </w:r>
      <w:proofErr w:type="gramEnd"/>
      <w:r w:rsidRPr="006749B5">
        <w:rPr>
          <w:sz w:val="24"/>
          <w:szCs w:val="24"/>
        </w:rPr>
        <w:t xml:space="preserve"> играющим с вопросами, если замечает, что они выполняют ролевые действия молча. Инициатором ролевых высказываний может быть и ребенок, если он без побуждений со стороны взрослого сопровождает ими свою игру.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lastRenderedPageBreak/>
        <w:t>10. Наличие ролевой беседы.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Постепенно от ролевых высказываний </w:t>
      </w:r>
      <w:proofErr w:type="gramStart"/>
      <w:r w:rsidRPr="006749B5">
        <w:rPr>
          <w:sz w:val="24"/>
          <w:szCs w:val="24"/>
        </w:rPr>
        <w:t>играющие</w:t>
      </w:r>
      <w:proofErr w:type="gramEnd"/>
      <w:r w:rsidRPr="006749B5">
        <w:rPr>
          <w:sz w:val="24"/>
          <w:szCs w:val="24"/>
        </w:rPr>
        <w:t xml:space="preserve"> переходят к. ролевой беседе. Ролевая беседа — это логически связанные между собой по содержанию фразы, которыми обмениваются играющие. Она характерна для развитой  сюжетно-ролевой игры.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11. Кто инициатор ролевой беседы? Инициатором ролевой беседы может быть как взрослый, так и ребенок.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12. С кем ребенок вступает в ролевую беседу? Ребенок может вступать в ролевую беседу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взрослым, с одним сверстником, с несколькими сверстниками.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13. Какова содержательность ролевой беседы?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Ролевая беседа может быть интересной, содержательной. Но </w:t>
      </w:r>
      <w:proofErr w:type="gramStart"/>
      <w:r w:rsidRPr="006749B5">
        <w:rPr>
          <w:sz w:val="24"/>
          <w:szCs w:val="24"/>
        </w:rPr>
        <w:t>играющие</w:t>
      </w:r>
      <w:proofErr w:type="gramEnd"/>
      <w:r w:rsidRPr="006749B5">
        <w:rPr>
          <w:sz w:val="24"/>
          <w:szCs w:val="24"/>
        </w:rPr>
        <w:t xml:space="preserve"> могут обмениваться и стереотипными, заученными фразами, в этом случае ролевая беседа не интересна.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Итак, выделенные показатели позволяют определить степень сформированности у детей предметных и ролевых способов решения игровых задач.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2"/>
        <w:rPr>
          <w:sz w:val="24"/>
          <w:szCs w:val="24"/>
        </w:rPr>
      </w:pPr>
      <w:r w:rsidRPr="006749B5">
        <w:rPr>
          <w:sz w:val="24"/>
          <w:szCs w:val="24"/>
        </w:rPr>
        <w:t>III. Взаимодействие детей в игре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Игровые задачи дети могут решать индивидуально или совместно с кем-нибудь. При совместном решении игровых задач дети вступают во взаимодействие. В исследованиях А.П.Усовой, Р.А.Иванковой рассматриваются особенности взаимодействия детей в игре. Основываясь на материалах этих исследований, была выделена группа показателей, характеризующих взаимодействие детей в игре.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1. Вступает ли ребенок во взаимодействие? Педагогу необходимо выяснить, вступают играющие во взаимодействие, или их игра носит индивидуальный характер. Ребенок в игре может взаимодействовать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 или со сверстниками.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2. Кому ребенок ставит игровые задачи? Игровые задачи ребенок может поставить взрослому или сверстнику.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3. Умеет ли ребенок принимать игровые задачи? Как показывают наблюдения, большинство детей охотнее ставят другим игровые задачи и не умеют их принимать от сверстников, в этом случае возникает конфликт. Чтобы этого избежать, надо научить детей принимать игровые задачи от сверстников. Но поставленная сверстником игровая задача не всегда может быть ребенку интересна, в этом случае надо выяснить, умеет ли он тактично отказываться от поставленной игровой задачи.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4. Какова длительность взаимодействия? </w:t>
      </w:r>
      <w:proofErr w:type="gramStart"/>
      <w:r w:rsidRPr="006749B5">
        <w:rPr>
          <w:sz w:val="24"/>
          <w:szCs w:val="24"/>
        </w:rPr>
        <w:t>Играющие</w:t>
      </w:r>
      <w:proofErr w:type="gramEnd"/>
      <w:r w:rsidRPr="006749B5">
        <w:rPr>
          <w:sz w:val="24"/>
          <w:szCs w:val="24"/>
        </w:rPr>
        <w:t xml:space="preserve"> могут вступать в кратковременное и длительное взаимодействие.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lastRenderedPageBreak/>
        <w:t>Итак, эта группа показателей дает представление о взаимодействии детей в игре.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2"/>
        <w:rPr>
          <w:sz w:val="24"/>
          <w:szCs w:val="24"/>
        </w:rPr>
      </w:pPr>
      <w:r w:rsidRPr="006749B5">
        <w:rPr>
          <w:sz w:val="24"/>
          <w:szCs w:val="24"/>
        </w:rPr>
        <w:t>IV. Самостоятельность детей в игре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Развитию самостоятельности детей в игре придается большое значение. А.В.Запорожец по этому поводу писал: "...переходя в форму детской самодеятельности, игра приобретает наибольшее влияние на психическое развитие ребенка и вместе с тем получает наибольшую педагогическую ценность»</w:t>
      </w:r>
      <w:r w:rsidRPr="006749B5">
        <w:rPr>
          <w:rStyle w:val="a5"/>
          <w:sz w:val="24"/>
          <w:szCs w:val="24"/>
        </w:rPr>
        <w:footnoteReference w:id="3"/>
      </w:r>
      <w:r w:rsidRPr="006749B5">
        <w:rPr>
          <w:sz w:val="24"/>
          <w:szCs w:val="24"/>
        </w:rPr>
        <w:t>. Поэтому важно определить степень сформированности самостоятельности детей в игре.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Отдельно эта группа показателей не выделяется, она присутствует в каждой рассмотренной группе. Так, определяя содержание игры, выясняется самостоятельность детей в выборе замысла и постановке игровых задач. При характеристике способов решения игровых задач уточняется, насколько самостоятельны дети в выборе предметных и ролевых способов. В третьей группе показателей устанавливается, по чьей инициативе </w:t>
      </w:r>
      <w:proofErr w:type="gramStart"/>
      <w:r w:rsidRPr="006749B5">
        <w:rPr>
          <w:sz w:val="24"/>
          <w:szCs w:val="24"/>
        </w:rPr>
        <w:t>играющие</w:t>
      </w:r>
      <w:proofErr w:type="gramEnd"/>
      <w:r w:rsidRPr="006749B5">
        <w:rPr>
          <w:sz w:val="24"/>
          <w:szCs w:val="24"/>
        </w:rPr>
        <w:t xml:space="preserve"> вступают во взаимодействие: по собственному побуждению или по предложению взрослого, сверстников.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Итак, рассмотренные группы показателей дают разностороннее представление о степени сформированности игры у детей.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1"/>
        <w:rPr>
          <w:sz w:val="24"/>
          <w:szCs w:val="24"/>
        </w:rPr>
      </w:pPr>
      <w:r w:rsidRPr="006749B5">
        <w:rPr>
          <w:sz w:val="24"/>
          <w:szCs w:val="24"/>
        </w:rPr>
        <w:t>3. ДИАГНОСТИЧЕСКИЕ ЛИСТЫ</w:t>
      </w:r>
      <w:r w:rsidRPr="006749B5">
        <w:rPr>
          <w:sz w:val="24"/>
          <w:szCs w:val="24"/>
        </w:rPr>
        <w:br/>
        <w:t>ПО ОПРЕДЕЛЕНИЮ УРОВНЯ РАЗВИТИЯ ИГРЫ ДЕТЕЙ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На основе выделенных показателей были разработаны два диагностических листа по определению уровня развития игры детей: для методистов детских садов и для воспитателей.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Диагностический лист № 1 предназначается для методистов и творчески работающих воспитателей, внедряющих в практику материалы исследований по проблеме руководства играми детей.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br w:type="page"/>
      </w:r>
      <w:r w:rsidRPr="006749B5">
        <w:rPr>
          <w:b/>
          <w:sz w:val="24"/>
          <w:szCs w:val="24"/>
        </w:rPr>
        <w:lastRenderedPageBreak/>
        <w:t>ДИАГНОСТИЧЕСКИЙ ЛИСТ № 1</w:t>
      </w:r>
    </w:p>
    <w:p w:rsidR="00055932" w:rsidRPr="006749B5" w:rsidRDefault="00055932" w:rsidP="00055932">
      <w:pPr>
        <w:pStyle w:val="a9"/>
        <w:ind w:firstLine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10"/>
        <w:gridCol w:w="1371"/>
        <w:gridCol w:w="1371"/>
        <w:gridCol w:w="1794"/>
      </w:tblGrid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Показатели развития игры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Имена детей</w:t>
            </w: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2</w:t>
            </w: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b/>
                <w:sz w:val="24"/>
                <w:szCs w:val="24"/>
              </w:rPr>
              <w:t>Содержание игры</w:t>
            </w:r>
            <w:r w:rsidRPr="006749B5">
              <w:rPr>
                <w:sz w:val="24"/>
                <w:szCs w:val="24"/>
              </w:rPr>
              <w:t xml:space="preserve"> </w:t>
            </w:r>
          </w:p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1. Замысел игры появляется:</w:t>
            </w:r>
          </w:p>
        </w:tc>
        <w:tc>
          <w:tcPr>
            <w:tcW w:w="13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567" w:firstLine="284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с помощью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567" w:firstLine="284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самостоятельно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2. Разнообразие замыслов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3. Количество игровых задач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4. Разнообразие игровых задач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284" w:hanging="284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5.</w:t>
            </w:r>
            <w:r w:rsidRPr="006749B5">
              <w:rPr>
                <w:sz w:val="24"/>
                <w:szCs w:val="24"/>
              </w:rPr>
              <w:tab/>
              <w:t>Самостоятельность при постановке игровых задач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ставит взрослый;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 помощью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в) самостоятельно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749B5">
              <w:rPr>
                <w:b/>
                <w:sz w:val="24"/>
                <w:szCs w:val="24"/>
              </w:rPr>
              <w:t>Способы решения игровых задач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426" w:hanging="426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6. Разнообразие игровых действий с игрушками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426"/>
              </w:tabs>
              <w:spacing w:before="120" w:after="120" w:line="240" w:lineRule="auto"/>
              <w:ind w:left="426" w:hanging="426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7.</w:t>
            </w:r>
            <w:r w:rsidRPr="006749B5">
              <w:rPr>
                <w:sz w:val="24"/>
                <w:szCs w:val="24"/>
              </w:rPr>
              <w:tab/>
              <w:t>Степень обобщенности игровых действий с игрушками: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развернутые;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обобщенные.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</w:tbl>
    <w:p w:rsidR="00055932" w:rsidRPr="006749B5" w:rsidRDefault="00055932" w:rsidP="00055932">
      <w:pPr>
        <w:rPr>
          <w:sz w:val="24"/>
          <w:szCs w:val="24"/>
        </w:rPr>
      </w:pPr>
    </w:p>
    <w:p w:rsidR="00055932" w:rsidRPr="006749B5" w:rsidRDefault="00055932" w:rsidP="00055932">
      <w:pPr>
        <w:rPr>
          <w:sz w:val="24"/>
          <w:szCs w:val="24"/>
        </w:rPr>
      </w:pPr>
      <w:r w:rsidRPr="006749B5">
        <w:rPr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10"/>
        <w:gridCol w:w="1371"/>
        <w:gridCol w:w="1371"/>
        <w:gridCol w:w="1794"/>
      </w:tblGrid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2</w:t>
            </w: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8. Игровые действия с предметами-заместителями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с помощью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самостоятельно.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284" w:hanging="284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9.</w:t>
            </w:r>
            <w:r w:rsidRPr="006749B5">
              <w:rPr>
                <w:sz w:val="24"/>
                <w:szCs w:val="24"/>
              </w:rPr>
              <w:tab/>
              <w:t>Игровые действия с воображаемыми предметами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 xml:space="preserve">а) </w:t>
            </w:r>
            <w:proofErr w:type="gramStart"/>
            <w:r w:rsidRPr="006749B5">
              <w:rPr>
                <w:sz w:val="24"/>
                <w:szCs w:val="24"/>
              </w:rPr>
              <w:t>в</w:t>
            </w:r>
            <w:proofErr w:type="gramEnd"/>
            <w:r w:rsidRPr="006749B5">
              <w:rPr>
                <w:sz w:val="24"/>
                <w:szCs w:val="24"/>
              </w:rPr>
              <w:t xml:space="preserve"> </w:t>
            </w:r>
            <w:proofErr w:type="gramStart"/>
            <w:r w:rsidRPr="006749B5">
              <w:rPr>
                <w:sz w:val="24"/>
                <w:szCs w:val="24"/>
              </w:rPr>
              <w:t>помощью</w:t>
            </w:r>
            <w:proofErr w:type="gramEnd"/>
            <w:r w:rsidRPr="006749B5">
              <w:rPr>
                <w:sz w:val="24"/>
                <w:szCs w:val="24"/>
              </w:rPr>
              <w:t xml:space="preserve">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самостоятельно.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10. Принимает роль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11. Разнообразие ролевых действий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12. Выразительность   ролевых действий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13. Наличие ролевых высказываний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426"/>
              </w:tabs>
              <w:spacing w:before="120" w:after="120" w:line="240" w:lineRule="auto"/>
              <w:ind w:left="426" w:hanging="426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14.</w:t>
            </w:r>
            <w:r w:rsidRPr="006749B5">
              <w:rPr>
                <w:sz w:val="24"/>
                <w:szCs w:val="24"/>
              </w:rPr>
              <w:tab/>
              <w:t>Ролевые высказывания возникают по инициативе: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ребенка.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15. Ролевая беседа</w:t>
            </w:r>
            <w:r w:rsidRPr="006749B5">
              <w:rPr>
                <w:sz w:val="24"/>
                <w:szCs w:val="24"/>
              </w:rPr>
              <w:tab/>
              <w:t>возникает: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851"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 xml:space="preserve">а) </w:t>
            </w:r>
            <w:proofErr w:type="gramStart"/>
            <w:r w:rsidRPr="006749B5">
              <w:rPr>
                <w:sz w:val="24"/>
                <w:szCs w:val="24"/>
              </w:rPr>
              <w:t>со</w:t>
            </w:r>
            <w:proofErr w:type="gramEnd"/>
            <w:r w:rsidRPr="006749B5">
              <w:rPr>
                <w:sz w:val="24"/>
                <w:szCs w:val="24"/>
              </w:rPr>
              <w:t xml:space="preserve"> взрослым;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851"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со сверстником.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16. Ролевая беседа возникает по инициативе: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ребенка.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17. Содержательность ролевой беседы.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</w:tbl>
    <w:p w:rsidR="00055932" w:rsidRPr="006749B5" w:rsidRDefault="00055932" w:rsidP="00055932">
      <w:pPr>
        <w:rPr>
          <w:sz w:val="24"/>
          <w:szCs w:val="24"/>
        </w:rPr>
      </w:pPr>
    </w:p>
    <w:p w:rsidR="00055932" w:rsidRPr="006749B5" w:rsidRDefault="00055932" w:rsidP="0005593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10"/>
        <w:gridCol w:w="1371"/>
        <w:gridCol w:w="1371"/>
        <w:gridCol w:w="1794"/>
      </w:tblGrid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2</w:t>
            </w: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b/>
                <w:sz w:val="24"/>
                <w:szCs w:val="24"/>
              </w:rPr>
              <w:t>Взаимодействие детей в игре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18. Вступает во взаимодействие: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lastRenderedPageBreak/>
              <w:t xml:space="preserve">а) </w:t>
            </w:r>
            <w:proofErr w:type="gramStart"/>
            <w:r w:rsidRPr="006749B5">
              <w:rPr>
                <w:sz w:val="24"/>
                <w:szCs w:val="24"/>
              </w:rPr>
              <w:t>со</w:t>
            </w:r>
            <w:proofErr w:type="gramEnd"/>
            <w:r w:rsidRPr="006749B5">
              <w:rPr>
                <w:sz w:val="24"/>
                <w:szCs w:val="24"/>
              </w:rPr>
              <w:t xml:space="preserve"> взрослыми;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со сверстниками.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19. Ставит игровые задачи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взрослому;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сверстникам.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 xml:space="preserve">20. Принимает игровые задачи </w:t>
            </w:r>
            <w:proofErr w:type="gramStart"/>
            <w:r w:rsidRPr="006749B5">
              <w:rPr>
                <w:sz w:val="24"/>
                <w:szCs w:val="24"/>
              </w:rPr>
              <w:t>от</w:t>
            </w:r>
            <w:proofErr w:type="gramEnd"/>
            <w:r w:rsidRPr="006749B5">
              <w:rPr>
                <w:sz w:val="24"/>
                <w:szCs w:val="24"/>
              </w:rPr>
              <w:t>: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сверстников;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в) тактично отказывается.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21. Длительность взаимодействия: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кратковременное;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длительное.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</w:tbl>
    <w:p w:rsidR="00055932" w:rsidRPr="006749B5" w:rsidRDefault="00055932" w:rsidP="00055932">
      <w:pPr>
        <w:pStyle w:val="a9"/>
        <w:ind w:firstLine="0"/>
        <w:rPr>
          <w:sz w:val="24"/>
          <w:szCs w:val="24"/>
        </w:rPr>
      </w:pP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Диагностический лист № 2 предназначается для воспитателей, в нем выделены только основные показатели развития игры.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ДИАГНОСТИЧЕСКИЙ ЛИСТ № 2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10"/>
        <w:gridCol w:w="1371"/>
        <w:gridCol w:w="1371"/>
        <w:gridCol w:w="1794"/>
      </w:tblGrid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Показатели развития игры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Имена детей</w:t>
            </w: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2</w:t>
            </w: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b/>
                <w:sz w:val="24"/>
                <w:szCs w:val="24"/>
              </w:rPr>
              <w:t>Содержание игры</w:t>
            </w:r>
            <w:r w:rsidRPr="006749B5">
              <w:rPr>
                <w:sz w:val="24"/>
                <w:szCs w:val="24"/>
              </w:rPr>
              <w:t xml:space="preserve"> </w:t>
            </w:r>
          </w:p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1. Замысел игры появляется:</w:t>
            </w:r>
          </w:p>
        </w:tc>
        <w:tc>
          <w:tcPr>
            <w:tcW w:w="13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567" w:firstLine="284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lastRenderedPageBreak/>
              <w:t>а) с помощью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567" w:firstLine="284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самостоятельно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2. Разнообразие замыслов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284" w:hanging="284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3.</w:t>
            </w:r>
            <w:r w:rsidRPr="006749B5">
              <w:rPr>
                <w:sz w:val="24"/>
                <w:szCs w:val="24"/>
              </w:rPr>
              <w:tab/>
              <w:t>Самостоятельность при постановке игровых задач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ставит взрослый;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 помощью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в) самостоятельно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749B5">
              <w:rPr>
                <w:b/>
                <w:sz w:val="24"/>
                <w:szCs w:val="24"/>
              </w:rPr>
              <w:t>Способы решения игровых задач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426" w:hanging="426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4. Разнообразие игровых действий с игрушками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5. Наличие игровых действий с предметами-заместителями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с помощью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самостоятельно.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284" w:hanging="284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6.</w:t>
            </w:r>
            <w:r w:rsidRPr="006749B5">
              <w:rPr>
                <w:sz w:val="24"/>
                <w:szCs w:val="24"/>
              </w:rPr>
              <w:tab/>
              <w:t>Наличие игровых действий с воображаемыми предметами: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а) с помощью взрослого;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самостоятельно.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7. Принимает роль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</w:tbl>
    <w:p w:rsidR="00055932" w:rsidRPr="006749B5" w:rsidRDefault="00055932" w:rsidP="00055932">
      <w:pPr>
        <w:rPr>
          <w:sz w:val="24"/>
          <w:szCs w:val="24"/>
        </w:rPr>
      </w:pPr>
      <w:r w:rsidRPr="006749B5">
        <w:rPr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10"/>
        <w:gridCol w:w="1371"/>
        <w:gridCol w:w="1371"/>
        <w:gridCol w:w="1794"/>
      </w:tblGrid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2</w:t>
            </w: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8. Разнообразие ролевых действий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9. Выразительность   ролевых действий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10. Наличие ролевых высказываний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11. Наличие ролевой беседы: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851"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 xml:space="preserve">а) </w:t>
            </w:r>
            <w:proofErr w:type="gramStart"/>
            <w:r w:rsidRPr="006749B5">
              <w:rPr>
                <w:sz w:val="24"/>
                <w:szCs w:val="24"/>
              </w:rPr>
              <w:t>со</w:t>
            </w:r>
            <w:proofErr w:type="gramEnd"/>
            <w:r w:rsidRPr="006749B5">
              <w:rPr>
                <w:sz w:val="24"/>
                <w:szCs w:val="24"/>
              </w:rPr>
              <w:t xml:space="preserve"> взрослым;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tabs>
                <w:tab w:val="left" w:pos="284"/>
              </w:tabs>
              <w:spacing w:before="120" w:after="120" w:line="240" w:lineRule="auto"/>
              <w:ind w:left="851"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со сверстниками.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49B5">
              <w:rPr>
                <w:b/>
                <w:sz w:val="24"/>
                <w:szCs w:val="24"/>
              </w:rPr>
              <w:t>Взаимодействие детей в игре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12. Вступает во взаимодействие: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 xml:space="preserve">а) </w:t>
            </w:r>
            <w:proofErr w:type="gramStart"/>
            <w:r w:rsidRPr="006749B5">
              <w:rPr>
                <w:sz w:val="24"/>
                <w:szCs w:val="24"/>
              </w:rPr>
              <w:t>со</w:t>
            </w:r>
            <w:proofErr w:type="gramEnd"/>
            <w:r w:rsidRPr="006749B5">
              <w:rPr>
                <w:sz w:val="24"/>
                <w:szCs w:val="24"/>
              </w:rPr>
              <w:t xml:space="preserve"> взрослыми;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  <w:tr w:rsidR="00055932" w:rsidRPr="006749B5" w:rsidTr="002C0E27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spacing w:before="120" w:after="120" w:line="240" w:lineRule="auto"/>
              <w:ind w:firstLine="851"/>
              <w:rPr>
                <w:sz w:val="24"/>
                <w:szCs w:val="24"/>
              </w:rPr>
            </w:pPr>
            <w:r w:rsidRPr="006749B5">
              <w:rPr>
                <w:sz w:val="24"/>
                <w:szCs w:val="24"/>
              </w:rPr>
              <w:t>б) со сверстниками.</w:t>
            </w: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932" w:rsidRPr="006749B5" w:rsidRDefault="00055932" w:rsidP="002C0E27">
            <w:pPr>
              <w:pStyle w:val="a9"/>
              <w:ind w:firstLine="0"/>
              <w:rPr>
                <w:sz w:val="24"/>
                <w:szCs w:val="24"/>
              </w:rPr>
            </w:pPr>
          </w:p>
        </w:tc>
      </w:tr>
    </w:tbl>
    <w:p w:rsidR="00055932" w:rsidRPr="006749B5" w:rsidRDefault="00055932" w:rsidP="00055932">
      <w:pPr>
        <w:pStyle w:val="a9"/>
        <w:ind w:firstLine="0"/>
        <w:rPr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rPr>
          <w:sz w:val="24"/>
          <w:szCs w:val="24"/>
        </w:rPr>
      </w:pPr>
    </w:p>
    <w:p w:rsidR="00055932" w:rsidRPr="006749B5" w:rsidRDefault="00055932" w:rsidP="00055932">
      <w:pPr>
        <w:pStyle w:val="1"/>
        <w:rPr>
          <w:sz w:val="24"/>
          <w:szCs w:val="24"/>
        </w:rPr>
      </w:pPr>
      <w:r w:rsidRPr="006749B5">
        <w:rPr>
          <w:sz w:val="24"/>
          <w:szCs w:val="24"/>
        </w:rPr>
        <w:t>4. МЕТОДИКА ДИАГНОСТИРОВАНИЯ ИГРЫ ДЕТЕЙ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Для заполнения диагностических листов нужны объективные данные об игре каждого ребенка. Чтобы их получать, можно использовать следующие методы.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1. Наблюдение за играми детей в группе, на участке, их протоколирование. С этой целью можно использовать технические средства — фотосъемку, магнитофонную запись высказываний детей в игре.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2. Беседы с воспитателями о содержании игр, о способах решения детьми игровых задач, о взаимодействии играющих, об их самостоятельности.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3. Игровые проблемные ситуации, которые задает детям педагог, наблюдающий за играми. При этом он обязан тактично включаться в игру, не нарушая ее хода, и делать это только в том случае, если во время пассивного наблюдения невозможно определить степень сформированности того или иного показателя развития игры.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Рассмотрим методику диагностирования игры детей по каждой группе показателей. Используется диагностический лист № 1.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2"/>
        <w:rPr>
          <w:sz w:val="24"/>
          <w:szCs w:val="24"/>
        </w:rPr>
      </w:pPr>
      <w:r w:rsidRPr="006749B5">
        <w:rPr>
          <w:sz w:val="24"/>
          <w:szCs w:val="24"/>
        </w:rPr>
        <w:lastRenderedPageBreak/>
        <w:t>I. Содержание игры.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О разнообразии замыслов судят на основании длительных наблюдений за играми одного ребенка. Кроме этого, дополнительную информацию может дать воспитатель, ему задают вопросы: «Ребенок предпочитает играть в одну и ту же игру в течение нескольких дней или тематика его игр меняется? Какие по тематике игры Вы наблюдали у него?»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Самостоятельность детей при постановке игровых задач выясняется во время наблюдений или путем предложения игровых проблемных ситуаций. Например, если будет замечено, что кто-то из детей не ставит игровую задачу, а воспитатель не оказывает ему своевременную помощь, то этому ребенку ставится игровая задача в косвенной формулировке, его внимание обращается на какую-нибудь игрушку: «Смотри, какая собачка грустная, ей одной скучно». Если ребенок самостоятельно не поставит игровую задачу, взрослый продолжает: «Может </w:t>
      </w:r>
      <w:proofErr w:type="gramStart"/>
      <w:r w:rsidRPr="006749B5">
        <w:rPr>
          <w:sz w:val="24"/>
          <w:szCs w:val="24"/>
        </w:rPr>
        <w:t>быть</w:t>
      </w:r>
      <w:proofErr w:type="gramEnd"/>
      <w:r w:rsidRPr="006749B5">
        <w:rPr>
          <w:sz w:val="24"/>
          <w:szCs w:val="24"/>
        </w:rPr>
        <w:t xml:space="preserve"> собачка проголодалась или захотела погулять?» Возможно, что ребенок опять не примет игровую задачу, поставленную косвенно, в этом случае ее можно предложить в прямой формулировке, педагог говорит: «Покорми собачку, она проголодалась».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Если выяснится, что игра ребенка однообразна, т.е. он ставит 1—-2 знакомые игровые задачи и многократно повторяет их, например, кормит куклу, укладывает ее спать, снова кормит и т.д., то ему можно предложить какую-то другую игровую задачу. Например, к мальчику, который долго катает машину, можно обратиться: «Дорога была дальняя, бензин уже, наверно, кончился, что делать?» или: «Как сильно гудит мотор. Что с ним случилось? Он, наверно, изломался».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Ниже приводим перечень диагностических показателей по параметру, связанному с содержанием игры детей, и методику их оценки. Цифрами указывается порядковый номер графы, которая заполняется.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1а + </w:t>
      </w:r>
      <w:r w:rsidRPr="006749B5">
        <w:rPr>
          <w:sz w:val="24"/>
          <w:szCs w:val="24"/>
        </w:rPr>
        <w:tab/>
        <w:t>Замысел игры появляется с помощью взрослого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1а — </w:t>
      </w:r>
      <w:r w:rsidRPr="006749B5">
        <w:rPr>
          <w:sz w:val="24"/>
          <w:szCs w:val="24"/>
        </w:rPr>
        <w:tab/>
        <w:t>В появлении замысла игры взрослый не принимал участия.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1б + </w:t>
      </w:r>
      <w:r w:rsidRPr="006749B5">
        <w:rPr>
          <w:sz w:val="24"/>
          <w:szCs w:val="24"/>
        </w:rPr>
        <w:tab/>
        <w:t>Ребенок сам придумал, как будет играть.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1б — </w:t>
      </w:r>
      <w:r w:rsidRPr="006749B5">
        <w:rPr>
          <w:sz w:val="24"/>
          <w:szCs w:val="24"/>
        </w:rPr>
        <w:tab/>
        <w:t>Ребенку требуется помощь в появлении замысла игры.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2 + </w:t>
      </w:r>
      <w:r w:rsidRPr="006749B5">
        <w:rPr>
          <w:sz w:val="24"/>
          <w:szCs w:val="24"/>
        </w:rPr>
        <w:tab/>
        <w:t>Замыслы игр у ребенка разнообразные.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2 — </w:t>
      </w:r>
      <w:r w:rsidRPr="006749B5">
        <w:rPr>
          <w:sz w:val="24"/>
          <w:szCs w:val="24"/>
        </w:rPr>
        <w:tab/>
        <w:t>Замыслы однообразные, изо дня в день повторяются одни и те же сюжеты.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3    </w:t>
      </w:r>
      <w:r w:rsidRPr="006749B5">
        <w:rPr>
          <w:sz w:val="24"/>
          <w:szCs w:val="24"/>
        </w:rPr>
        <w:tab/>
        <w:t xml:space="preserve">Количество игровых задач указывается цифрами. Если ребенок ставит разное количество игровых задач, то указывается от </w:t>
      </w:r>
      <w:proofErr w:type="gramStart"/>
      <w:r w:rsidRPr="006749B5">
        <w:rPr>
          <w:sz w:val="24"/>
          <w:szCs w:val="24"/>
        </w:rPr>
        <w:t>минимального</w:t>
      </w:r>
      <w:proofErr w:type="gramEnd"/>
      <w:r w:rsidRPr="006749B5">
        <w:rPr>
          <w:sz w:val="24"/>
          <w:szCs w:val="24"/>
        </w:rPr>
        <w:t xml:space="preserve"> до максимального. Если игровая задача несколько раз повторяется в игре, то её считают за одну.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4 + </w:t>
      </w:r>
      <w:r w:rsidRPr="006749B5">
        <w:rPr>
          <w:sz w:val="24"/>
          <w:szCs w:val="24"/>
        </w:rPr>
        <w:tab/>
        <w:t>Игровые задачи разнообразные.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lastRenderedPageBreak/>
        <w:t xml:space="preserve">4 — </w:t>
      </w:r>
      <w:r w:rsidRPr="006749B5">
        <w:rPr>
          <w:sz w:val="24"/>
          <w:szCs w:val="24"/>
        </w:rPr>
        <w:tab/>
        <w:t>Игровые задачи однообразные.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5а + </w:t>
      </w:r>
      <w:r w:rsidRPr="006749B5">
        <w:rPr>
          <w:sz w:val="24"/>
          <w:szCs w:val="24"/>
        </w:rPr>
        <w:tab/>
        <w:t>Игровые задачи взрослый ребенку ставит.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5а —</w:t>
      </w:r>
      <w:r w:rsidRPr="006749B5">
        <w:rPr>
          <w:sz w:val="24"/>
          <w:szCs w:val="24"/>
        </w:rPr>
        <w:tab/>
        <w:t>Игровые задачи взрослый ребенку не ставит.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5б + </w:t>
      </w:r>
      <w:r w:rsidRPr="006749B5">
        <w:rPr>
          <w:sz w:val="24"/>
          <w:szCs w:val="24"/>
        </w:rPr>
        <w:tab/>
        <w:t>Взрослый оказывает незначительную помощь в постановке игровых задач, ставит их в косвенной формулировке.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5б — </w:t>
      </w:r>
      <w:r w:rsidRPr="006749B5">
        <w:rPr>
          <w:sz w:val="24"/>
          <w:szCs w:val="24"/>
        </w:rPr>
        <w:tab/>
        <w:t>Ребенку не требуется помощь взрослого в постановке игровой задачи.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5в + </w:t>
      </w:r>
      <w:r w:rsidRPr="006749B5">
        <w:rPr>
          <w:sz w:val="24"/>
          <w:szCs w:val="24"/>
        </w:rPr>
        <w:tab/>
        <w:t>Ребенок самостоятельно ставит игровые задачи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5в — </w:t>
      </w:r>
      <w:r w:rsidRPr="006749B5">
        <w:rPr>
          <w:sz w:val="24"/>
          <w:szCs w:val="24"/>
        </w:rPr>
        <w:tab/>
        <w:t>Ребенок не может самостоятельно поставить игровую задачу.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2"/>
        <w:rPr>
          <w:sz w:val="24"/>
          <w:szCs w:val="24"/>
        </w:rPr>
      </w:pPr>
      <w:r w:rsidRPr="006749B5">
        <w:rPr>
          <w:sz w:val="24"/>
          <w:szCs w:val="24"/>
        </w:rPr>
        <w:t>II. Способы решения детьми игровых задач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Сведения о сформированности у детей способов решения игровых задач педагоги получают во время наблюдений.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Наблюдая за играми детей, можно заметить, что из всех предметных способов они предпочитают игровые действия с игрушками. Этот факт еще не свидетельствует о </w:t>
      </w:r>
      <w:proofErr w:type="spellStart"/>
      <w:r w:rsidRPr="006749B5">
        <w:rPr>
          <w:sz w:val="24"/>
          <w:szCs w:val="24"/>
        </w:rPr>
        <w:t>несформированности</w:t>
      </w:r>
      <w:proofErr w:type="spellEnd"/>
      <w:r w:rsidRPr="006749B5">
        <w:rPr>
          <w:sz w:val="24"/>
          <w:szCs w:val="24"/>
        </w:rPr>
        <w:t xml:space="preserve"> у них других предметных способов. Известно, что для решения поставленной игровой задачи ребенок может использовать любой из освоенных способов. В этом случае нужно выяснить, принимает ребенок предметы-заместители и воображаемые предметы или нет. Приведем несколько примеров, как это можно сделать.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1. К девочке, которая кормит куклу, используя только игрушки, можно обратиться: «Я угощаю твою куклу (дочку) вот этим красным яблоком», — вместо яблока предложить шарик от пирамидки.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2. Мальчика, который катает машину попросить: «Отвези, пожалуйста, вот этот арбуз, мне тяжело его нести», — вместо арбуза дать мяч зеленого цвета.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3. Обратиться к ребенку: «Принеси, нам, пожалуйста, торт (конфеты) к чаю», — так выясняется его умение самостоятельно находить предметы-заместители.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4. Девочке, которая кормит куклу, на пустой ладони можно предложить воображаемое угощение для куклы: «Я хочу угостить твою куклу вот этой конфетой».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5. Мальчику, который играет с машиной, можно предложить воображаемые инструменты для ремонта: «Вот этой отверткой удобно закручивать винтики».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Сформированность у детей ролевых способов выясняется только в том случае, если они принимают на себя роли. Если ребенок обозначает роль словом, то не возникает сомнения в том, что он принимает роль. Когда дети не обозначают роль словом, бывает трудно определить, принимают они ее или нет. В этом случае ребенка можно спросить: «Ты кто?» Если он не ответит, называют предполагаемую роль: «Ты шофер?» или: «Ты мама?».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lastRenderedPageBreak/>
        <w:t>О разнообразии и выразительности ролевых действий, наличии ролевых высказываний и беседы можно судить по результатам наблюдений. В случае отсутствия в играх ролевых высказываний, ребенку можно предложить следующие игровые ситуации.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1. </w:t>
      </w:r>
      <w:proofErr w:type="gramStart"/>
      <w:r w:rsidRPr="006749B5">
        <w:rPr>
          <w:sz w:val="24"/>
          <w:szCs w:val="24"/>
        </w:rPr>
        <w:t>Ролевые высказывания, обращённые к игрушке-партнеру появляются</w:t>
      </w:r>
      <w:proofErr w:type="gramEnd"/>
      <w:r w:rsidRPr="006749B5">
        <w:rPr>
          <w:sz w:val="24"/>
          <w:szCs w:val="24"/>
        </w:rPr>
        <w:t>, если посоветовать о чем-нибудь спросить у куклы: «Твоя дочка пойдет гулять? Спроси ее, она пойдет в парк».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2. Для появления ролевых высказываний, обращенных к воображаемому собеседнику, ребенку можно предложить позвонить кому-нибудь по телефону.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3. Ребенка можно попросить обратиться к сверстнику, например, посоветовать: «Спроси, может быть, у шофера Саши есть инструменты для ремонта машины».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Для включения детей в ролевую беседу взрослый задает им вопросы по содержанию игры.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Ниже приводим перечень диагностических показателей, по параметру, связанному со степенью сформированности у детей предметных и ролевых способов решения игровых задач, и методику их оценки.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6   + </w:t>
      </w:r>
      <w:r w:rsidRPr="006749B5">
        <w:rPr>
          <w:sz w:val="24"/>
          <w:szCs w:val="24"/>
        </w:rPr>
        <w:tab/>
        <w:t xml:space="preserve">Игровые действия с игрушками разнообразные. 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6  — </w:t>
      </w:r>
      <w:r w:rsidRPr="006749B5">
        <w:rPr>
          <w:sz w:val="24"/>
          <w:szCs w:val="24"/>
        </w:rPr>
        <w:tab/>
        <w:t xml:space="preserve">Игровые действия с игрушками однообразные. 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7а +</w:t>
      </w:r>
      <w:r w:rsidRPr="006749B5">
        <w:rPr>
          <w:sz w:val="24"/>
          <w:szCs w:val="24"/>
        </w:rPr>
        <w:tab/>
        <w:t xml:space="preserve">Игровые действия с игрушками развернутые. 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7а — </w:t>
      </w:r>
      <w:r w:rsidRPr="006749B5">
        <w:rPr>
          <w:sz w:val="24"/>
          <w:szCs w:val="24"/>
        </w:rPr>
        <w:tab/>
        <w:t xml:space="preserve">Игровые действия с игрушками обобщенные. 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7б + </w:t>
      </w:r>
      <w:r w:rsidRPr="006749B5">
        <w:rPr>
          <w:sz w:val="24"/>
          <w:szCs w:val="24"/>
        </w:rPr>
        <w:tab/>
        <w:t>Игровые действия с игрушками обобщенные.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7а — </w:t>
      </w:r>
      <w:r w:rsidRPr="006749B5">
        <w:rPr>
          <w:sz w:val="24"/>
          <w:szCs w:val="24"/>
        </w:rPr>
        <w:tab/>
        <w:t>Игровые действия с игрушками не обобщенные, а только развернутые. Но обычно в детских играх сочетаются развернутые и обобщенные игровые действия, в таком случае в колонках 7а и 76 ставится «+».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8а + </w:t>
      </w:r>
      <w:r w:rsidRPr="006749B5">
        <w:rPr>
          <w:sz w:val="24"/>
          <w:szCs w:val="24"/>
        </w:rPr>
        <w:tab/>
        <w:t>Игровые действий с предметами-заместителями появляются только после предложения взрослого.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8а — </w:t>
      </w:r>
      <w:r w:rsidRPr="006749B5">
        <w:rPr>
          <w:sz w:val="24"/>
          <w:szCs w:val="24"/>
        </w:rPr>
        <w:tab/>
        <w:t>Предметы-заместители всегда использует без помощи взрослого, самостоятельно.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8б + </w:t>
      </w:r>
      <w:r w:rsidRPr="006749B5">
        <w:rPr>
          <w:sz w:val="24"/>
          <w:szCs w:val="24"/>
        </w:rPr>
        <w:tab/>
        <w:t>то же.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86 — </w:t>
      </w:r>
      <w:r w:rsidRPr="006749B5">
        <w:rPr>
          <w:sz w:val="24"/>
          <w:szCs w:val="24"/>
        </w:rPr>
        <w:tab/>
        <w:t>Самостоятельно не использует предметы-заместители, требуется помощь взрослого.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9а + </w:t>
      </w:r>
      <w:r w:rsidRPr="006749B5">
        <w:rPr>
          <w:sz w:val="24"/>
          <w:szCs w:val="24"/>
        </w:rPr>
        <w:tab/>
        <w:t>Игровые действия с воображаемыми предметами появляются после предложения взрослого.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9а — </w:t>
      </w:r>
      <w:r w:rsidRPr="006749B5">
        <w:rPr>
          <w:sz w:val="24"/>
          <w:szCs w:val="24"/>
        </w:rPr>
        <w:tab/>
        <w:t>Самостоятельно использует воображаемые предметы, помощь взрослого не нужна.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9б + </w:t>
      </w:r>
      <w:r w:rsidRPr="006749B5">
        <w:rPr>
          <w:sz w:val="24"/>
          <w:szCs w:val="24"/>
        </w:rPr>
        <w:tab/>
        <w:t>то же.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lastRenderedPageBreak/>
        <w:t xml:space="preserve">9б — </w:t>
      </w:r>
      <w:r w:rsidRPr="006749B5">
        <w:rPr>
          <w:sz w:val="24"/>
          <w:szCs w:val="24"/>
        </w:rPr>
        <w:tab/>
        <w:t>Не использует самостоятельно воображаемые предметы.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10 + </w:t>
      </w:r>
      <w:r w:rsidRPr="006749B5">
        <w:rPr>
          <w:sz w:val="24"/>
          <w:szCs w:val="24"/>
        </w:rPr>
        <w:tab/>
        <w:t>Ребенок принимает роль взрослого.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10 — </w:t>
      </w:r>
      <w:r w:rsidRPr="006749B5">
        <w:rPr>
          <w:sz w:val="24"/>
          <w:szCs w:val="24"/>
        </w:rPr>
        <w:tab/>
        <w:t>Ребенок не принимает роль взрослого. В этом случае во всех графах, характеризующих ролевые способы решения игровых задач, ставится знак «—».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11 + </w:t>
      </w:r>
      <w:r w:rsidRPr="006749B5">
        <w:rPr>
          <w:sz w:val="24"/>
          <w:szCs w:val="24"/>
        </w:rPr>
        <w:tab/>
        <w:t>Ролевые действия разнообразные.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11 — </w:t>
      </w:r>
      <w:r w:rsidRPr="006749B5">
        <w:rPr>
          <w:sz w:val="24"/>
          <w:szCs w:val="24"/>
        </w:rPr>
        <w:tab/>
        <w:t>Ролевые действия однообразные.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12 + </w:t>
      </w:r>
      <w:r w:rsidRPr="006749B5">
        <w:rPr>
          <w:sz w:val="24"/>
          <w:szCs w:val="24"/>
        </w:rPr>
        <w:tab/>
        <w:t>Движения, жесты, мимика ребенка при выполнении роли выразительные.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12 —</w:t>
      </w:r>
      <w:r w:rsidRPr="006749B5">
        <w:rPr>
          <w:sz w:val="24"/>
          <w:szCs w:val="24"/>
        </w:rPr>
        <w:tab/>
        <w:t>С помощью движений, жестов, мимики ребенок не передает эмоциональное состояние того человека, чью роль выполняет.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13 + </w:t>
      </w:r>
      <w:r w:rsidRPr="006749B5">
        <w:rPr>
          <w:sz w:val="24"/>
          <w:szCs w:val="24"/>
        </w:rPr>
        <w:tab/>
        <w:t xml:space="preserve">Игру сопровождают ролевые высказывания, ребёнок обращается к игрушке-партнеру, к воображаемому собеседнику, </w:t>
      </w:r>
      <w:proofErr w:type="gramStart"/>
      <w:r w:rsidRPr="006749B5">
        <w:rPr>
          <w:sz w:val="24"/>
          <w:szCs w:val="24"/>
        </w:rPr>
        <w:t>ко</w:t>
      </w:r>
      <w:proofErr w:type="gramEnd"/>
      <w:r w:rsidRPr="006749B5">
        <w:rPr>
          <w:sz w:val="24"/>
          <w:szCs w:val="24"/>
        </w:rPr>
        <w:t xml:space="preserve"> взрослому, к сверстнику.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13 — </w:t>
      </w:r>
      <w:r w:rsidRPr="006749B5">
        <w:rPr>
          <w:sz w:val="24"/>
          <w:szCs w:val="24"/>
        </w:rPr>
        <w:tab/>
        <w:t>Ролевых высказываний нет.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proofErr w:type="gramStart"/>
      <w:r w:rsidRPr="006749B5">
        <w:rPr>
          <w:sz w:val="24"/>
          <w:szCs w:val="24"/>
        </w:rPr>
        <w:t>14</w:t>
      </w:r>
      <w:proofErr w:type="gramEnd"/>
      <w:r w:rsidRPr="006749B5">
        <w:rPr>
          <w:sz w:val="24"/>
          <w:szCs w:val="24"/>
        </w:rPr>
        <w:t xml:space="preserve"> а + </w:t>
      </w:r>
      <w:r w:rsidRPr="006749B5">
        <w:rPr>
          <w:sz w:val="24"/>
          <w:szCs w:val="24"/>
        </w:rPr>
        <w:tab/>
        <w:t>Ролевые высказывания появляются по инициативе взрослого.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14б + </w:t>
      </w:r>
      <w:r w:rsidRPr="006749B5">
        <w:rPr>
          <w:sz w:val="24"/>
          <w:szCs w:val="24"/>
        </w:rPr>
        <w:tab/>
        <w:t>Инициатором ролевых высказываний является ребенок.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14 а, б—Ролевых высказываний нет.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15а + </w:t>
      </w:r>
      <w:r w:rsidRPr="006749B5">
        <w:rPr>
          <w:sz w:val="24"/>
          <w:szCs w:val="24"/>
        </w:rPr>
        <w:tab/>
        <w:t xml:space="preserve">Ребенок вступает в ролевую беседу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15а —</w:t>
      </w:r>
      <w:r w:rsidRPr="006749B5">
        <w:rPr>
          <w:sz w:val="24"/>
          <w:szCs w:val="24"/>
        </w:rPr>
        <w:tab/>
        <w:t xml:space="preserve">Не вступает в ролевую беседу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15б</w:t>
      </w:r>
      <w:proofErr w:type="gramStart"/>
      <w:r w:rsidRPr="006749B5">
        <w:rPr>
          <w:sz w:val="24"/>
          <w:szCs w:val="24"/>
        </w:rPr>
        <w:t xml:space="preserve"> +</w:t>
      </w:r>
      <w:r w:rsidRPr="006749B5">
        <w:rPr>
          <w:sz w:val="24"/>
          <w:szCs w:val="24"/>
        </w:rPr>
        <w:tab/>
        <w:t>В</w:t>
      </w:r>
      <w:proofErr w:type="gramEnd"/>
      <w:r w:rsidRPr="006749B5">
        <w:rPr>
          <w:sz w:val="24"/>
          <w:szCs w:val="24"/>
        </w:rPr>
        <w:t>ступает в ролевую беседу со сверстниками.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15б —</w:t>
      </w:r>
      <w:r w:rsidRPr="006749B5">
        <w:rPr>
          <w:sz w:val="24"/>
          <w:szCs w:val="24"/>
        </w:rPr>
        <w:tab/>
        <w:t>Не возникает ролевой беседы со сверстниками.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16а + </w:t>
      </w:r>
      <w:r w:rsidRPr="006749B5">
        <w:rPr>
          <w:sz w:val="24"/>
          <w:szCs w:val="24"/>
        </w:rPr>
        <w:tab/>
        <w:t>Инициатором ролевой беседы является взрослый.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16б — </w:t>
      </w:r>
      <w:r w:rsidRPr="006749B5">
        <w:rPr>
          <w:sz w:val="24"/>
          <w:szCs w:val="24"/>
        </w:rPr>
        <w:tab/>
        <w:t>то же.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16а —</w:t>
      </w:r>
      <w:r w:rsidRPr="006749B5">
        <w:rPr>
          <w:sz w:val="24"/>
          <w:szCs w:val="24"/>
        </w:rPr>
        <w:tab/>
        <w:t xml:space="preserve">Ролевая беседа </w:t>
      </w:r>
      <w:proofErr w:type="gramStart"/>
      <w:r w:rsidRPr="006749B5">
        <w:rPr>
          <w:sz w:val="24"/>
          <w:szCs w:val="24"/>
        </w:rPr>
        <w:t>возникает</w:t>
      </w:r>
      <w:proofErr w:type="gramEnd"/>
      <w:r w:rsidRPr="006749B5">
        <w:rPr>
          <w:sz w:val="24"/>
          <w:szCs w:val="24"/>
        </w:rPr>
        <w:t xml:space="preserve"> но инициативе ребенка.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16б + </w:t>
      </w:r>
      <w:r w:rsidRPr="006749B5">
        <w:rPr>
          <w:sz w:val="24"/>
          <w:szCs w:val="24"/>
        </w:rPr>
        <w:tab/>
        <w:t>то же.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17 + </w:t>
      </w:r>
      <w:r w:rsidRPr="006749B5">
        <w:rPr>
          <w:sz w:val="24"/>
          <w:szCs w:val="24"/>
        </w:rPr>
        <w:tab/>
        <w:t>Ролевая беседа интересная.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17 — </w:t>
      </w:r>
      <w:r w:rsidRPr="006749B5">
        <w:rPr>
          <w:sz w:val="24"/>
          <w:szCs w:val="24"/>
        </w:rPr>
        <w:tab/>
        <w:t xml:space="preserve">Ролевая беседа однообразная, т. е. </w:t>
      </w:r>
      <w:proofErr w:type="gramStart"/>
      <w:r w:rsidRPr="006749B5">
        <w:rPr>
          <w:sz w:val="24"/>
          <w:szCs w:val="24"/>
        </w:rPr>
        <w:t>Играющие</w:t>
      </w:r>
      <w:proofErr w:type="gramEnd"/>
      <w:r w:rsidRPr="006749B5">
        <w:rPr>
          <w:sz w:val="24"/>
          <w:szCs w:val="24"/>
        </w:rPr>
        <w:t xml:space="preserve"> обмениваются несколькими, возможно, стереотипными фразами.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2"/>
        <w:rPr>
          <w:sz w:val="24"/>
          <w:szCs w:val="24"/>
        </w:rPr>
      </w:pPr>
      <w:r w:rsidRPr="006749B5">
        <w:rPr>
          <w:sz w:val="24"/>
          <w:szCs w:val="24"/>
          <w:lang w:val="en-US"/>
        </w:rPr>
        <w:t>III</w:t>
      </w:r>
      <w:r w:rsidRPr="006749B5">
        <w:rPr>
          <w:sz w:val="24"/>
          <w:szCs w:val="24"/>
        </w:rPr>
        <w:t>. Взаимодействие детей в игре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Прежде </w:t>
      </w:r>
      <w:proofErr w:type="gramStart"/>
      <w:r w:rsidRPr="006749B5">
        <w:rPr>
          <w:sz w:val="24"/>
          <w:szCs w:val="24"/>
        </w:rPr>
        <w:t>всего</w:t>
      </w:r>
      <w:proofErr w:type="gramEnd"/>
      <w:r w:rsidRPr="006749B5">
        <w:rPr>
          <w:sz w:val="24"/>
          <w:szCs w:val="24"/>
        </w:rPr>
        <w:t xml:space="preserve"> выясняется, вступает ребенок с кем-нибудь во взаимодействие или его игры носят индивидуальный характер. Для объективности нужно побеседовать с воспитателем, задав вопрос: «Ребенок всегда играет один или он иногда принимает участие в совместных играх?».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lastRenderedPageBreak/>
        <w:t xml:space="preserve">Ребенка, который играет индивидуально, можно постараться привлечь в совместной игре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 или со сверстниками, предложив ему подобные этим игровые ситуации.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1. Обратиться к мальчику, который один едет на машине: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Я очень спешу на работу. Подвези меня, пожалуйста, таким образом ребенка включают в совместную игру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2.. Этому же мальчику можно предложить пригласить сверстника: «Ты куда поехал? Тебе, наверно, одному скучно, </w:t>
      </w:r>
      <w:proofErr w:type="gramStart"/>
      <w:r w:rsidRPr="006749B5">
        <w:rPr>
          <w:sz w:val="24"/>
          <w:szCs w:val="24"/>
        </w:rPr>
        <w:t>может быть ты пригласишь</w:t>
      </w:r>
      <w:proofErr w:type="gramEnd"/>
      <w:r w:rsidRPr="006749B5">
        <w:rPr>
          <w:sz w:val="24"/>
          <w:szCs w:val="24"/>
        </w:rPr>
        <w:t xml:space="preserve"> кого-нибудь прокатиться, ему будет так приятно».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3. Обратиться к девочке: «Ты с дочкой гулять собралась? Может быть, ты пригласишь Дашу с дочкой. Вместе гулять веселее». В этом случае ребенка тоже побуждают к взаимодействию со сверстником.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Степень развития у детей остальных показателей выясняется во время наблюдений за играми детей и из бесед с воспитателями.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Ниже приводим перечень показателей по параметру, связанному с выяснением взаимодействия детей в игре, и методику их оценки.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18а + </w:t>
      </w:r>
      <w:r w:rsidRPr="006749B5">
        <w:rPr>
          <w:sz w:val="24"/>
          <w:szCs w:val="24"/>
        </w:rPr>
        <w:tab/>
        <w:t xml:space="preserve">Ребенок вступает во взаимодействие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 по инициативе взрослого или по собственному желанию.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18а —</w:t>
      </w:r>
      <w:r w:rsidRPr="006749B5">
        <w:rPr>
          <w:sz w:val="24"/>
          <w:szCs w:val="24"/>
        </w:rPr>
        <w:tab/>
        <w:t xml:space="preserve">Ребенок не вступает во взаимодействие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18б</w:t>
      </w:r>
      <w:proofErr w:type="gramStart"/>
      <w:r w:rsidRPr="006749B5">
        <w:rPr>
          <w:sz w:val="24"/>
          <w:szCs w:val="24"/>
        </w:rPr>
        <w:t xml:space="preserve"> + </w:t>
      </w:r>
      <w:r w:rsidRPr="006749B5">
        <w:rPr>
          <w:sz w:val="24"/>
          <w:szCs w:val="24"/>
        </w:rPr>
        <w:tab/>
        <w:t>В</w:t>
      </w:r>
      <w:proofErr w:type="gramEnd"/>
      <w:r w:rsidRPr="006749B5">
        <w:rPr>
          <w:sz w:val="24"/>
          <w:szCs w:val="24"/>
        </w:rPr>
        <w:t>ступает во взаимодействие со сверстниками по инициативе взрослого, по предложению сверстника, по собственному желанию.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18б —</w:t>
      </w:r>
      <w:r w:rsidRPr="006749B5">
        <w:rPr>
          <w:sz w:val="24"/>
          <w:szCs w:val="24"/>
        </w:rPr>
        <w:tab/>
        <w:t>Не вступает во взаимодействие со сверстниками.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18а, б—</w:t>
      </w:r>
      <w:proofErr w:type="gramStart"/>
      <w:r w:rsidRPr="006749B5">
        <w:rPr>
          <w:sz w:val="24"/>
          <w:szCs w:val="24"/>
        </w:rPr>
        <w:tab/>
        <w:t>И</w:t>
      </w:r>
      <w:proofErr w:type="gramEnd"/>
      <w:r w:rsidRPr="006749B5">
        <w:rPr>
          <w:sz w:val="24"/>
          <w:szCs w:val="24"/>
        </w:rPr>
        <w:t>гра ребенка индивидуальна, следовательно, во всех показателях, характеризующих взаимодействие, ставится «—».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19а + </w:t>
      </w:r>
      <w:r w:rsidRPr="006749B5">
        <w:rPr>
          <w:sz w:val="24"/>
          <w:szCs w:val="24"/>
        </w:rPr>
        <w:tab/>
        <w:t xml:space="preserve">Ребенок ставит взрослому игровые задачи. 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19а —</w:t>
      </w:r>
      <w:r w:rsidRPr="006749B5">
        <w:rPr>
          <w:sz w:val="24"/>
          <w:szCs w:val="24"/>
        </w:rPr>
        <w:tab/>
        <w:t xml:space="preserve">Ребенок не ставит взрослому игровые задачи. 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19б + </w:t>
      </w:r>
      <w:r w:rsidRPr="006749B5">
        <w:rPr>
          <w:sz w:val="24"/>
          <w:szCs w:val="24"/>
        </w:rPr>
        <w:tab/>
        <w:t xml:space="preserve">Ребенок ставит игровые задачи сверстникам. 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19б —</w:t>
      </w:r>
      <w:r w:rsidRPr="006749B5">
        <w:rPr>
          <w:sz w:val="24"/>
          <w:szCs w:val="24"/>
        </w:rPr>
        <w:tab/>
        <w:t xml:space="preserve">Игровые задачи сверстникам не ставит. 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20а</w:t>
      </w:r>
      <w:proofErr w:type="gramStart"/>
      <w:r w:rsidRPr="006749B5">
        <w:rPr>
          <w:sz w:val="24"/>
          <w:szCs w:val="24"/>
        </w:rPr>
        <w:t xml:space="preserve"> + </w:t>
      </w:r>
      <w:r w:rsidRPr="006749B5">
        <w:rPr>
          <w:sz w:val="24"/>
          <w:szCs w:val="24"/>
        </w:rPr>
        <w:tab/>
        <w:t>П</w:t>
      </w:r>
      <w:proofErr w:type="gramEnd"/>
      <w:r w:rsidRPr="006749B5">
        <w:rPr>
          <w:sz w:val="24"/>
          <w:szCs w:val="24"/>
        </w:rPr>
        <w:t>ринимает поставленные взрослым игровые задачи.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20а — </w:t>
      </w:r>
      <w:r w:rsidRPr="006749B5">
        <w:rPr>
          <w:sz w:val="24"/>
          <w:szCs w:val="24"/>
        </w:rPr>
        <w:tab/>
        <w:t>Не принимает игровые задачи, поставленные взрослым.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20б</w:t>
      </w:r>
      <w:proofErr w:type="gramStart"/>
      <w:r w:rsidRPr="006749B5">
        <w:rPr>
          <w:sz w:val="24"/>
          <w:szCs w:val="24"/>
        </w:rPr>
        <w:t xml:space="preserve"> + </w:t>
      </w:r>
      <w:r w:rsidRPr="006749B5">
        <w:rPr>
          <w:sz w:val="24"/>
          <w:szCs w:val="24"/>
        </w:rPr>
        <w:tab/>
        <w:t>П</w:t>
      </w:r>
      <w:proofErr w:type="gramEnd"/>
      <w:r w:rsidRPr="006749B5">
        <w:rPr>
          <w:sz w:val="24"/>
          <w:szCs w:val="24"/>
        </w:rPr>
        <w:t>ринимает игровые задачи, поставленные сверстниками.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20б —</w:t>
      </w:r>
      <w:r w:rsidRPr="006749B5">
        <w:rPr>
          <w:sz w:val="24"/>
          <w:szCs w:val="24"/>
        </w:rPr>
        <w:tab/>
        <w:t>Не принимает игровые задачи, поставленные сверстниками.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20в</w:t>
      </w:r>
      <w:proofErr w:type="gramStart"/>
      <w:r w:rsidRPr="006749B5">
        <w:rPr>
          <w:sz w:val="24"/>
          <w:szCs w:val="24"/>
        </w:rPr>
        <w:t xml:space="preserve"> +</w:t>
      </w:r>
      <w:r w:rsidRPr="006749B5">
        <w:rPr>
          <w:sz w:val="24"/>
          <w:szCs w:val="24"/>
        </w:rPr>
        <w:tab/>
        <w:t>У</w:t>
      </w:r>
      <w:proofErr w:type="gramEnd"/>
      <w:r w:rsidRPr="006749B5">
        <w:rPr>
          <w:sz w:val="24"/>
          <w:szCs w:val="24"/>
        </w:rPr>
        <w:t>меет тактично отказываться от неинтересной ребенку поставленной игровой задачи.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20в —</w:t>
      </w:r>
      <w:r w:rsidRPr="006749B5">
        <w:rPr>
          <w:sz w:val="24"/>
          <w:szCs w:val="24"/>
        </w:rPr>
        <w:tab/>
        <w:t>Не умеет тактично отказываться от игровой задачи.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lastRenderedPageBreak/>
        <w:t xml:space="preserve">21 а, </w:t>
      </w:r>
      <w:proofErr w:type="gramStart"/>
      <w:r w:rsidRPr="006749B5">
        <w:rPr>
          <w:sz w:val="24"/>
          <w:szCs w:val="24"/>
        </w:rPr>
        <w:t>б</w:t>
      </w:r>
      <w:proofErr w:type="gramEnd"/>
      <w:r w:rsidRPr="006749B5">
        <w:rPr>
          <w:sz w:val="24"/>
          <w:szCs w:val="24"/>
        </w:rPr>
        <w:t xml:space="preserve"> + или — </w:t>
      </w:r>
      <w:r w:rsidRPr="006749B5">
        <w:rPr>
          <w:sz w:val="24"/>
          <w:szCs w:val="24"/>
        </w:rPr>
        <w:tab/>
        <w:t>Определяется длительность взаимодействия.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Итак, анализ диагностического листа позволяет выявить уровень развития игры каждого ребенка. </w:t>
      </w:r>
      <w:proofErr w:type="spellStart"/>
      <w:r w:rsidRPr="006749B5">
        <w:rPr>
          <w:sz w:val="24"/>
          <w:szCs w:val="24"/>
        </w:rPr>
        <w:t>Несформированность</w:t>
      </w:r>
      <w:proofErr w:type="spellEnd"/>
      <w:r w:rsidRPr="006749B5">
        <w:rPr>
          <w:sz w:val="24"/>
          <w:szCs w:val="24"/>
        </w:rPr>
        <w:t xml:space="preserve"> того или иного показателя дает основание педагогу поставить конкретные задачи по руководству игрой, тем самым неформально осуществлять индивидуальный подход к детям.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1"/>
        <w:rPr>
          <w:sz w:val="24"/>
          <w:szCs w:val="24"/>
        </w:rPr>
      </w:pPr>
      <w:r w:rsidRPr="006749B5">
        <w:rPr>
          <w:sz w:val="24"/>
          <w:szCs w:val="24"/>
        </w:rPr>
        <w:t>5. ХАРАКТЕРИСТИКА УРОВНЕЙ РАЗВИТИЯ ИГРЫ ДЕТЕЙ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Известно, что игра развивается постепенно, сначала формируется </w:t>
      </w:r>
      <w:proofErr w:type="spellStart"/>
      <w:r w:rsidRPr="006749B5">
        <w:rPr>
          <w:sz w:val="24"/>
          <w:szCs w:val="24"/>
        </w:rPr>
        <w:t>сюжетно-отобразительная</w:t>
      </w:r>
      <w:proofErr w:type="spellEnd"/>
      <w:r w:rsidRPr="006749B5">
        <w:rPr>
          <w:sz w:val="24"/>
          <w:szCs w:val="24"/>
        </w:rPr>
        <w:t>, потом — начальный этап сюжетно-ролевой и затем — развитая сюжетно-ролевая игра.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На каждом этапе у детей может быть разный уровень развития игры: высокий, средний, низкий. Охарактеризуем уровни развития игры.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proofErr w:type="spellStart"/>
      <w:r w:rsidRPr="006749B5">
        <w:rPr>
          <w:b/>
          <w:sz w:val="24"/>
          <w:szCs w:val="24"/>
        </w:rPr>
        <w:t>Сюжетно-отобразительная</w:t>
      </w:r>
      <w:proofErr w:type="spellEnd"/>
      <w:r w:rsidRPr="006749B5">
        <w:rPr>
          <w:b/>
          <w:sz w:val="24"/>
          <w:szCs w:val="24"/>
        </w:rPr>
        <w:t xml:space="preserve"> игра 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Высокий уровень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Замысел игры у ребенка возникает преимущественно по собственной инициативе, только в некоторых случаях взрослый ему приходит на помощь. В игре он отображает знакомые события, комбинируя их между собой. Заинтересовавшие события может повторять в игре многократно.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Игровые задачи ставит самостоятельно, лишь иногда требуется незначительная помощь взрослого Количество игровых задач, поставленных в игре, колеблется от 1 до 5—6. Они могут быть взаимосвязаны между собой и разрозненные.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У ребенка хорошо сформированы предметные способы решения игровых задач. Игровые действия с игрушками разнообразные, по степени обобщенности могут быть как развернутые, так и обобщенные. Ребенок самостоятельно использует в играх знакомые и новые, предметы-заместители, воображаемые предметы.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Иногда малыш принимает на себя роль взрослого, в некоторых случаях обозначает ее словом.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Игра носит преимущественно индивидуальный характер, но ребенок проявляет большой интерес к играм сверстников.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sz w:val="24"/>
          <w:szCs w:val="24"/>
        </w:rPr>
      </w:pPr>
      <w:r w:rsidRPr="006749B5">
        <w:rPr>
          <w:b/>
          <w:sz w:val="24"/>
          <w:szCs w:val="24"/>
        </w:rPr>
        <w:t>Средний уровень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lastRenderedPageBreak/>
        <w:t xml:space="preserve">Замысел игры появляется </w:t>
      </w:r>
      <w:proofErr w:type="gramStart"/>
      <w:r w:rsidRPr="006749B5">
        <w:rPr>
          <w:sz w:val="24"/>
          <w:szCs w:val="24"/>
        </w:rPr>
        <w:t>как</w:t>
      </w:r>
      <w:proofErr w:type="gramEnd"/>
      <w:r w:rsidRPr="006749B5">
        <w:rPr>
          <w:sz w:val="24"/>
          <w:szCs w:val="24"/>
        </w:rPr>
        <w:t xml:space="preserve"> но инициативе ребенка, так и после предложения взрослого. В игре отображает знакомые события, с удовольствием повторяет одну какую-то ситуацию. Игровые задачи ребенок может ставить как самостоятельно, так и с помощью взрослого. Количество поставленных игровых задач может быть от 1 до 3—5, они могут быть взаимосвязанные и разрозненные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У ребенка сформированы предметные способы решения игровых задач. Игровые действия с игрушками разнообразные, по степени обобщенности развернутые и обобщенные. Самостоятельно использует в играх только знакомые предметы-заместители в известном значении, по мере необходимости включает в игру воображаемые предметы. Возможна и помощь взрослого в выборе любого способа.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Роль взрослого не принимает.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Игра носит индивидуальный характер, но ребенок проявляет интерес к играм сверстников.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sz w:val="24"/>
          <w:szCs w:val="24"/>
        </w:rPr>
      </w:pPr>
      <w:r w:rsidRPr="006749B5">
        <w:rPr>
          <w:b/>
          <w:sz w:val="24"/>
          <w:szCs w:val="24"/>
        </w:rPr>
        <w:t>Низкий уровень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Чаще всего играть ребенок начинает после предложения взрослого, т.е. он помогает малышу в появлении замысла. Отображает знакомые события, многократно повторяя одну ситуацию. Игровые задачи также помогает ребенку поставить взрослый, в отдельных случаях некоторые игровые задачи он ставит самостоятельно. Их количество не более 1—2.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Предметные способы решения игровых задач недостаточно сформированы. Игровые действия с игрушками чаще всего однообразные, по степени обобщенности они только развернутые. Не использует в играх предметы-заместители и воображаемые, предметы.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Игра индивидуальная, ребенок почти не проявляет интереса к играм сверстников.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 xml:space="preserve">Начальный этап сюжетно-ролевой игры 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sz w:val="24"/>
          <w:szCs w:val="24"/>
        </w:rPr>
      </w:pPr>
      <w:r w:rsidRPr="006749B5">
        <w:rPr>
          <w:b/>
          <w:sz w:val="24"/>
          <w:szCs w:val="24"/>
        </w:rPr>
        <w:t>Высокий уровень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Игровые замыслы у ребенка возникают самостоятельно, они разнообразные. В игре отображает знакомые и мало знакомые события, комбинируя их между собой. Самостоятельно ставит игровые задачи.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Предметные способы решения, игровых задач хорошо сформированы. Игровые действия с игрушками разнообразные, по степени обобщенности могут быть как развернутыми, так и обобщенными. Знакомые и новые предметы-заместители </w:t>
      </w:r>
      <w:r w:rsidRPr="006749B5">
        <w:rPr>
          <w:sz w:val="24"/>
          <w:szCs w:val="24"/>
        </w:rPr>
        <w:lastRenderedPageBreak/>
        <w:t>самостоятельно использует в разных значениях. По мере необходимости включает в игру воображаемые предметы.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У ребенка частично сформированы ролевые способы решения игровых задач. Ролевые действия разнообразные и достаточно выразительные, они сопровождаются ролевыми высказываниями. Ролевые высказывания могут быть обращены к игрушке-партнеру, к воображаемому собеседнику, </w:t>
      </w:r>
      <w:proofErr w:type="gramStart"/>
      <w:r w:rsidRPr="006749B5">
        <w:rPr>
          <w:sz w:val="24"/>
          <w:szCs w:val="24"/>
        </w:rPr>
        <w:t>ко</w:t>
      </w:r>
      <w:proofErr w:type="gramEnd"/>
      <w:r w:rsidRPr="006749B5">
        <w:rPr>
          <w:sz w:val="24"/>
          <w:szCs w:val="24"/>
        </w:rPr>
        <w:t xml:space="preserve"> взрослому, к сверстникам. Иногда появляется ролевая беседа, если взрослый поддержит ее. Инициатива в возникновении ролевой беседы может исходить и от ребенка. Она еще </w:t>
      </w:r>
      <w:proofErr w:type="gramStart"/>
      <w:r w:rsidRPr="006749B5">
        <w:rPr>
          <w:sz w:val="24"/>
          <w:szCs w:val="24"/>
        </w:rPr>
        <w:t>мало содержательная</w:t>
      </w:r>
      <w:proofErr w:type="gramEnd"/>
      <w:r w:rsidRPr="006749B5">
        <w:rPr>
          <w:sz w:val="24"/>
          <w:szCs w:val="24"/>
        </w:rPr>
        <w:t>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Ребенок охотно вступает во взаимодействие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взрослыми и со сверстниками, с удовольствием ставит им игровые задачи, но сам не всегда принимает игровые задачи, поставленные сверстниками, т.к. он еще не умеет тактично от них отказываться. Взаимодействие может быть кратковременным и длительным.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Средний уровень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Содержание игры и предметные способы решения игровых задач развиты почти так же, как у детей, находящихся на высоком уровне развития игры.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Ролевые способы менее сформированы. Ролевые действия разнообразные, но не выразительные. Они сопровождаются ролевыми высказываниями. Ролевая беседа не возникает.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Ребенок вступает в кратковременное взаимодействие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 и со сверстниками.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Низкий уровень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Замысел игры возникает по инициативе ребенка. В игре он комбинирует знакомые и мало знакомые события. Самостоятельно ставит разнообразные взаимосвязанные игровые задачи.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Хорошо сформированы предметные способы решения игровых задач.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Принимает роль, обозначает ее словом, но ролевые способы еще плохо сформированы. Ролевые действия однообразные, не выразительные, иногда сопровождаются ролевыми высказываниями, которые возникают как по инициативе взрослого, так и ребенка.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Игра преимущественно индивидуальная, но ребенок с удовольствием вступает во взаимодействие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взрослым, обычно это происходит по инициативе взрослого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Развитая сюжетно-ролевая игра</w:t>
      </w: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Высокий уровень</w:t>
      </w:r>
    </w:p>
    <w:p w:rsidR="00055932" w:rsidRPr="006749B5" w:rsidRDefault="00055932" w:rsidP="00055932">
      <w:pPr>
        <w:pStyle w:val="a9"/>
        <w:rPr>
          <w:rFonts w:ascii="Arial" w:hAnsi="Arial"/>
          <w:sz w:val="24"/>
          <w:szCs w:val="24"/>
        </w:rPr>
      </w:pPr>
      <w:r w:rsidRPr="006749B5">
        <w:rPr>
          <w:sz w:val="24"/>
          <w:szCs w:val="24"/>
        </w:rPr>
        <w:lastRenderedPageBreak/>
        <w:t>У ребенка возникают разнообразные игровые замыслы. Он при их реализации комбинирует знакомые и мало знакомые события. С особым интересом ребенок отображает в играх взаимодействие и общение людей. Все игровые эпизоды взаимосвязаны по смыслу. Игровые задачи ребенок всегда ставит самостоятельно</w:t>
      </w:r>
      <w:r w:rsidRPr="006749B5">
        <w:rPr>
          <w:rFonts w:ascii="Arial" w:hAnsi="Arial"/>
          <w:sz w:val="24"/>
          <w:szCs w:val="24"/>
        </w:rPr>
        <w:t>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Хорошо сформированы предметные способы решения игровых задач, он легко их варьирует в зависимости от возникшей ситуации.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 xml:space="preserve">Также хорошо сформированы и ролевые способы решения игровых задач. При выполнении роли использует разнообразные ролевые действия, передает настроение, характер человека, т.е. ролевые действия эмоционально-выразительные. Легко, чаще по собственной инициативе, вступает в ролевую беседу </w:t>
      </w:r>
      <w:proofErr w:type="gramStart"/>
      <w:r w:rsidRPr="006749B5">
        <w:rPr>
          <w:sz w:val="24"/>
          <w:szCs w:val="24"/>
        </w:rPr>
        <w:t>со</w:t>
      </w:r>
      <w:proofErr w:type="gramEnd"/>
      <w:r w:rsidRPr="006749B5">
        <w:rPr>
          <w:sz w:val="24"/>
          <w:szCs w:val="24"/>
        </w:rPr>
        <w:t xml:space="preserve"> взрослыми и сверстниками. Она интересная и длительная.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Вступая во взаимодействие, ребенок ставит и принимает игровые задачи, умеет тактично от некоторых отказываться. Наиболее характерно длительное взаимодействие, хотя по ходу игры ребенок может вступать и в кратковременное взаимодействие.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</w:p>
    <w:p w:rsidR="00055932" w:rsidRPr="006749B5" w:rsidRDefault="00055932" w:rsidP="00055932">
      <w:pPr>
        <w:pStyle w:val="a9"/>
        <w:ind w:firstLine="0"/>
        <w:jc w:val="center"/>
        <w:rPr>
          <w:b/>
          <w:sz w:val="24"/>
          <w:szCs w:val="24"/>
        </w:rPr>
      </w:pPr>
      <w:r w:rsidRPr="006749B5">
        <w:rPr>
          <w:b/>
          <w:sz w:val="24"/>
          <w:szCs w:val="24"/>
        </w:rPr>
        <w:t>Средний уровень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Игра отличается от высокого уровня тем, что у ребенка менее сформирована ролевая беседа. Чаще всего он вступает в кратковременное взаимодействие.</w:t>
      </w:r>
    </w:p>
    <w:p w:rsidR="00055932" w:rsidRPr="006749B5" w:rsidRDefault="00055932" w:rsidP="00055932">
      <w:pPr>
        <w:pStyle w:val="a9"/>
        <w:rPr>
          <w:sz w:val="24"/>
          <w:szCs w:val="24"/>
        </w:rPr>
      </w:pPr>
      <w:r w:rsidRPr="006749B5">
        <w:rPr>
          <w:sz w:val="24"/>
          <w:szCs w:val="24"/>
        </w:rPr>
        <w:t>Считаем, что низкого уровня развитой сюжетно-ролевой игры нет.</w:t>
      </w:r>
    </w:p>
    <w:p w:rsidR="00490B5F" w:rsidRDefault="001745AD"/>
    <w:sectPr w:rsidR="00490B5F" w:rsidSect="00055932">
      <w:headerReference w:type="even" r:id="rId6"/>
      <w:headerReference w:type="default" r:id="rId7"/>
      <w:pgSz w:w="11901" w:h="16817"/>
      <w:pgMar w:top="1134" w:right="1134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5AD" w:rsidRDefault="001745AD" w:rsidP="00055932">
      <w:r>
        <w:separator/>
      </w:r>
    </w:p>
  </w:endnote>
  <w:endnote w:type="continuationSeparator" w:id="0">
    <w:p w:rsidR="001745AD" w:rsidRDefault="001745AD" w:rsidP="0005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5AD" w:rsidRDefault="001745AD" w:rsidP="00055932">
      <w:r>
        <w:separator/>
      </w:r>
    </w:p>
  </w:footnote>
  <w:footnote w:type="continuationSeparator" w:id="0">
    <w:p w:rsidR="001745AD" w:rsidRDefault="001745AD" w:rsidP="00055932">
      <w:r>
        <w:continuationSeparator/>
      </w:r>
    </w:p>
  </w:footnote>
  <w:footnote w:id="1">
    <w:p w:rsidR="00055932" w:rsidRDefault="00055932" w:rsidP="00055932">
      <w:pPr>
        <w:pStyle w:val="a3"/>
        <w:ind w:left="567" w:hanging="567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</w:t>
      </w:r>
      <w:r>
        <w:rPr>
          <w:sz w:val="24"/>
        </w:rPr>
        <w:tab/>
        <w:t>Зворыгина Е.В. Игровые проблемные ситуации как средство развития мышления (ранний возраст). //Дошкольное воспитание. - 1981 - № 12. - С.38.</w:t>
      </w:r>
    </w:p>
  </w:footnote>
  <w:footnote w:id="2">
    <w:p w:rsidR="00055932" w:rsidRDefault="00055932" w:rsidP="00055932">
      <w:pPr>
        <w:pStyle w:val="a3"/>
        <w:rPr>
          <w:sz w:val="24"/>
        </w:rPr>
      </w:pPr>
      <w:r>
        <w:rPr>
          <w:rStyle w:val="a5"/>
        </w:rPr>
        <w:footnoteRef/>
      </w:r>
      <w:r>
        <w:t xml:space="preserve"> </w:t>
      </w:r>
      <w:r>
        <w:tab/>
      </w:r>
      <w:r>
        <w:rPr>
          <w:sz w:val="24"/>
        </w:rPr>
        <w:t xml:space="preserve">Игра дошкольника /под ред. </w:t>
      </w:r>
      <w:proofErr w:type="spellStart"/>
      <w:r>
        <w:rPr>
          <w:sz w:val="24"/>
        </w:rPr>
        <w:t>С.Л.Новоселовой</w:t>
      </w:r>
      <w:proofErr w:type="spellEnd"/>
      <w:r>
        <w:rPr>
          <w:sz w:val="24"/>
        </w:rPr>
        <w:t xml:space="preserve">, М.: Просвещение. 1989 - 286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</w:footnote>
  <w:footnote w:id="3">
    <w:p w:rsidR="00055932" w:rsidRDefault="00055932" w:rsidP="00055932">
      <w:pPr>
        <w:pStyle w:val="a3"/>
        <w:ind w:left="567" w:hanging="567"/>
      </w:pPr>
      <w:r>
        <w:rPr>
          <w:rStyle w:val="a5"/>
        </w:rPr>
        <w:footnoteRef/>
      </w:r>
      <w:r>
        <w:t xml:space="preserve"> </w:t>
      </w:r>
      <w:r>
        <w:rPr>
          <w:sz w:val="24"/>
        </w:rPr>
        <w:tab/>
        <w:t>Запорожец А.В. Избранные психологические труды: Т. 1. Психическое развитие ребенка. - М.: Педагогика, 1986. - с. 239.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85" w:rsidRDefault="001745AD" w:rsidP="00630ED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5A85" w:rsidRDefault="001745AD" w:rsidP="00630ED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85" w:rsidRDefault="001745AD" w:rsidP="00630ED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5932">
      <w:rPr>
        <w:rStyle w:val="a8"/>
        <w:noProof/>
      </w:rPr>
      <w:t>2</w:t>
    </w:r>
    <w:r>
      <w:rPr>
        <w:rStyle w:val="a8"/>
      </w:rPr>
      <w:fldChar w:fldCharType="end"/>
    </w:r>
  </w:p>
  <w:p w:rsidR="006C5A85" w:rsidRDefault="001745AD" w:rsidP="00630ED3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932"/>
    <w:rsid w:val="00055932"/>
    <w:rsid w:val="00167748"/>
    <w:rsid w:val="001745AD"/>
    <w:rsid w:val="00223735"/>
    <w:rsid w:val="00EC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932"/>
    <w:pPr>
      <w:keepNext/>
      <w:spacing w:before="240" w:after="60" w:line="360" w:lineRule="auto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055932"/>
    <w:pPr>
      <w:keepNext/>
      <w:spacing w:before="240" w:after="60" w:line="360" w:lineRule="auto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932"/>
    <w:rPr>
      <w:rFonts w:ascii="Times New Roman" w:eastAsia="Times New Roman" w:hAnsi="Times New Roman" w:cs="Times New Roman"/>
      <w:b/>
      <w:cap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5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055932"/>
  </w:style>
  <w:style w:type="character" w:customStyle="1" w:styleId="a4">
    <w:name w:val="Текст сноски Знак"/>
    <w:basedOn w:val="a0"/>
    <w:link w:val="a3"/>
    <w:semiHidden/>
    <w:rsid w:val="000559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055932"/>
    <w:rPr>
      <w:vertAlign w:val="superscript"/>
    </w:rPr>
  </w:style>
  <w:style w:type="paragraph" w:styleId="a6">
    <w:name w:val="header"/>
    <w:basedOn w:val="a"/>
    <w:link w:val="a7"/>
    <w:rsid w:val="00055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559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55932"/>
  </w:style>
  <w:style w:type="paragraph" w:customStyle="1" w:styleId="a9">
    <w:name w:val="документальный"/>
    <w:basedOn w:val="a"/>
    <w:rsid w:val="00055932"/>
    <w:pPr>
      <w:spacing w:line="360" w:lineRule="auto"/>
      <w:ind w:firstLine="1134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4874</Words>
  <Characters>27786</Characters>
  <Application>Microsoft Office Word</Application>
  <DocSecurity>0</DocSecurity>
  <Lines>231</Lines>
  <Paragraphs>65</Paragraphs>
  <ScaleCrop>false</ScaleCrop>
  <Company>CtrlSoft</Company>
  <LinksUpToDate>false</LinksUpToDate>
  <CharactersWithSpaces>32595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2012-10-28T13:25:00Z</dcterms:created>
  <dcterms:modified xsi:type="dcterms:W3CDTF">2012-10-28T13:26:00Z</dcterms:modified>
</cp:coreProperties>
</file>