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6CC" w:rsidRPr="006326CC" w:rsidRDefault="006326CC" w:rsidP="006326CC">
      <w:pPr>
        <w:ind w:firstLine="0"/>
        <w:jc w:val="center"/>
        <w:rPr>
          <w:b/>
        </w:rPr>
      </w:pPr>
      <w:r>
        <w:rPr>
          <w:b/>
        </w:rPr>
        <w:t>Не все то золото, что нефть</w:t>
      </w:r>
    </w:p>
    <w:p w:rsidR="006326CC" w:rsidRPr="006326CC" w:rsidRDefault="006326CC" w:rsidP="006326CC">
      <w:pPr>
        <w:jc w:val="center"/>
        <w:rPr>
          <w:b/>
        </w:rPr>
      </w:pPr>
    </w:p>
    <w:p w:rsidR="006326CC" w:rsidRDefault="006326CC" w:rsidP="006326CC">
      <w:pPr>
        <w:ind w:firstLine="567"/>
      </w:pPr>
      <w:r>
        <w:t>Аферисты при помощи фиктивных сайтов Газпрома похи</w:t>
      </w:r>
      <w:r>
        <w:t>тили у свердловчан 25 миллионов.</w:t>
      </w:r>
    </w:p>
    <w:p w:rsidR="006326CC" w:rsidRDefault="006326CC" w:rsidP="006326CC">
      <w:pPr>
        <w:ind w:firstLine="567"/>
      </w:pPr>
      <w:r>
        <w:t>Свердловский главк МВД призывает граждан тщательно проверять инвестиционные площадки, прежде чем вкладывать в них сбережения. Зачастую под видом известных компаний, связанных с добычей нефти и газа, орудуют мошенники. Как сообщил руководитель пресс-службы ГУ МВД по Свердловской области Валерий Горелых, жертвами такого рода преступлений, судя по статистике ОВД, становятся люди в возрасте от 31 до 66 лет. Именно в этот период своей жизни граждане наиболее активно стремятся найти спо</w:t>
      </w:r>
      <w:r>
        <w:t xml:space="preserve">соб дополнительного заработка. </w:t>
      </w:r>
    </w:p>
    <w:p w:rsidR="006326CC" w:rsidRDefault="006326CC" w:rsidP="006326CC">
      <w:pPr>
        <w:ind w:firstLine="567"/>
      </w:pPr>
      <w:r>
        <w:t xml:space="preserve">«К примеру, буквально накануне, 9 февраля в отделы полиции Серова и Каменска-Уральского обратились два местных жителя, 1978 и 1976 годов рождения. Один – мастер крупного металлургического предприятия, второй – машинист РЖД. Каждый из них сообщил представителям МВД, что в сети </w:t>
      </w:r>
      <w:bookmarkStart w:id="0" w:name="_GoBack"/>
      <w:bookmarkEnd w:id="0"/>
      <w:r>
        <w:t>Интернет бросилась в глаза заманчивая реклама инвестиционных программ, названия которых созвучны с наименованиями проектов, осуществляемых официальными организациями группы «Газпром», но не имеющие к ним никакого отношения. После того, как азартные мужчины перешли по указанным ссылкам и ввели свои личные данные, с ними связались якобы эксперты. Они убедили доверчивых свердловчан установить на телефонах соответствующее программное обеспечение и зарегистрироваться на биржевых платформах, перечислить определенное количество собственных средств на чужие счета. После непродолжительных манипуляций начинающие брокеры увидели, их доход действительно существенно пополнился, и они решили обналичить виртуальные деньги, чтобы получить первую прибыль. Однако, чтобы подержать наличность в руках, им предложили еще раз заплатить крупному сумму. С мастера потребовали 25.000 долларов, а с машиниста – более одного миллиона рублей. Только тогда они и поняли, что их, как говорится, обвели вокруг пальца. Таким образом потерпевшие «пожерт</w:t>
      </w:r>
      <w:r>
        <w:t>в</w:t>
      </w:r>
      <w:r>
        <w:t xml:space="preserve">овали» на процветание аферистов свыше двух миллионов рублей. Заявления в полицию не заставили себя долго ждать», </w:t>
      </w:r>
      <w:r>
        <w:t xml:space="preserve">- рассказал полковник Горелых. </w:t>
      </w:r>
    </w:p>
    <w:p w:rsidR="006326CC" w:rsidRDefault="006326CC" w:rsidP="006326CC">
      <w:pPr>
        <w:ind w:firstLine="567"/>
      </w:pPr>
      <w:r>
        <w:t>По его словам, оба факта следственные органы полиции расценили как мошенничество, предусмотренное ст. 159 УК РФ.</w:t>
      </w:r>
      <w:r>
        <w:t xml:space="preserve"> Злоумышленники разыскиваются. </w:t>
      </w:r>
    </w:p>
    <w:p w:rsidR="007F7E20" w:rsidRDefault="006326CC" w:rsidP="006326CC">
      <w:pPr>
        <w:ind w:firstLine="567"/>
      </w:pPr>
      <w:r>
        <w:t>«Польза от таких публикаций может быть только в одном случае, если чужие ошибки станут для других людей примером того, как в погоне за быстрой прибылью не оказаться у разбитого корыта. Как говорится, прочитал сам, поделись этой информацией с другом. А предупрежден, значит вооружен и не страшны никакие аферисты», - резюмировал Валерий Горелых.</w:t>
      </w:r>
    </w:p>
    <w:p w:rsidR="006326CC" w:rsidRDefault="006326CC" w:rsidP="006326CC">
      <w:pPr>
        <w:ind w:firstLine="567"/>
      </w:pPr>
    </w:p>
    <w:p w:rsidR="006326CC" w:rsidRPr="006326CC" w:rsidRDefault="006326CC" w:rsidP="006326CC">
      <w:pPr>
        <w:ind w:firstLine="567"/>
        <w:rPr>
          <w:b/>
        </w:rPr>
      </w:pPr>
      <w:r w:rsidRPr="006326CC">
        <w:rPr>
          <w:b/>
        </w:rPr>
        <w:t>ГУ МВД России по Свердловской области</w:t>
      </w:r>
    </w:p>
    <w:sectPr w:rsidR="006326CC" w:rsidRPr="00632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B4"/>
    <w:rsid w:val="006326CC"/>
    <w:rsid w:val="007F7E20"/>
    <w:rsid w:val="008F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29D1B-21A9-4806-B76D-AF4D1E6E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2022-02-10T12:47:00Z</dcterms:created>
  <dcterms:modified xsi:type="dcterms:W3CDTF">2022-02-10T12:49:00Z</dcterms:modified>
</cp:coreProperties>
</file>